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3" w:rsidRPr="009261D3" w:rsidRDefault="002162EC" w:rsidP="009261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18-23.05.2020 4 (8)-Б, В (2 уроки</w:t>
      </w:r>
      <w:r w:rsidR="009261D3" w:rsidRPr="009261D3">
        <w:rPr>
          <w:rFonts w:ascii="Times New Roman" w:hAnsi="Times New Roman" w:cs="Times New Roman"/>
          <w:sz w:val="24"/>
          <w:szCs w:val="24"/>
        </w:rPr>
        <w:t>)</w:t>
      </w:r>
    </w:p>
    <w:p w:rsid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261D3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2162EC">
        <w:rPr>
          <w:rFonts w:ascii="Times New Roman" w:hAnsi="Times New Roman" w:cs="Times New Roman"/>
          <w:b/>
          <w:sz w:val="24"/>
          <w:szCs w:val="24"/>
        </w:rPr>
        <w:t>Захист проекту. Тематичне оцінювання</w:t>
      </w:r>
    </w:p>
    <w:p w:rsidR="002162EC" w:rsidRDefault="002162EC" w:rsidP="009261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802D9E" w:rsidP="002162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2162EC" w:rsidRPr="00802D9E">
          <w:rPr>
            <w:rStyle w:val="a4"/>
            <w:rFonts w:ascii="Times New Roman" w:hAnsi="Times New Roman" w:cs="Times New Roman"/>
            <w:b/>
            <w:sz w:val="24"/>
            <w:szCs w:val="24"/>
          </w:rPr>
          <w:t>Папка з проектами</w:t>
        </w:r>
      </w:hyperlink>
      <w:r w:rsidR="002162EC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6" w:history="1">
        <w:r w:rsidR="002162EC" w:rsidRPr="00BC7B5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https://drive.google.com/open?id=1cwx8fOvmHWEkiQptJSiTqtKWelepmtay</w:t>
        </w:r>
      </w:hyperlink>
      <w:r w:rsidR="002162EC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802D9E" w:rsidRDefault="00802D9E" w:rsidP="00802D9E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02D9E" w:rsidRDefault="00802D9E" w:rsidP="00802D9E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2162EC" w:rsidRPr="002162EC" w:rsidRDefault="00802D9E" w:rsidP="002162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2162EC" w:rsidRPr="00802D9E">
          <w:rPr>
            <w:rStyle w:val="a4"/>
            <w:rFonts w:ascii="Times New Roman" w:hAnsi="Times New Roman" w:cs="Times New Roman"/>
            <w:b/>
            <w:sz w:val="24"/>
            <w:szCs w:val="24"/>
          </w:rPr>
          <w:t>Тест</w:t>
        </w:r>
      </w:hyperlink>
    </w:p>
    <w:p w:rsidR="002162EC" w:rsidRPr="002162EC" w:rsidRDefault="00802D9E" w:rsidP="00802D9E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8" w:history="1">
        <w:r w:rsidRPr="00BC7B5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https://forms.gle/2R9eSX22nSWk3DnF7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EC" w:rsidRDefault="002162EC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AC8" w:rsidRDefault="00F93AC8" w:rsidP="00F93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Створення спільного проекту</w:t>
      </w:r>
    </w:p>
    <w:p w:rsidR="00F93E41" w:rsidRPr="00BA11DE" w:rsidRDefault="005A2716" w:rsidP="00F93E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9" w:history="1">
        <w:proofErr w:type="spellStart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Організація</w:t>
        </w:r>
        <w:proofErr w:type="spellEnd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  <w:proofErr w:type="spellStart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спільної</w:t>
        </w:r>
        <w:proofErr w:type="spellEnd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  <w:proofErr w:type="spellStart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роботи</w:t>
        </w:r>
        <w:proofErr w:type="spellEnd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 xml:space="preserve"> з </w:t>
        </w:r>
        <w:proofErr w:type="spellStart"/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документами</w:t>
        </w:r>
        <w:proofErr w:type="spellEnd"/>
      </w:hyperlink>
    </w:p>
    <w:p w:rsidR="00F93E41" w:rsidRPr="00BA11DE" w:rsidRDefault="005A2716" w:rsidP="00F93E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Спільна розробка сайту в </w:t>
        </w:r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Sites.Google</w:t>
        </w:r>
      </w:hyperlink>
      <w:r w:rsidR="00F93E41" w:rsidRPr="00BA11DE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1" w:history="1">
        <w:r w:rsidR="00F93E41" w:rsidRPr="00BA11DE">
          <w:rPr>
            <w:rStyle w:val="a4"/>
            <w:sz w:val="24"/>
            <w:szCs w:val="24"/>
          </w:rPr>
          <w:t>https://sites.google.com/gimn14.lutsk.ua/history</w:t>
        </w:r>
      </w:hyperlink>
      <w:r w:rsidR="00F93E41" w:rsidRPr="00BA11DE">
        <w:rPr>
          <w:rFonts w:ascii="Times New Roman" w:hAnsi="Times New Roman" w:cs="Times New Roman"/>
          <w:b/>
          <w:sz w:val="24"/>
          <w:szCs w:val="24"/>
        </w:rPr>
        <w:t>)</w:t>
      </w:r>
    </w:p>
    <w:p w:rsidR="00F93E41" w:rsidRPr="00BA11DE" w:rsidRDefault="005A2716" w:rsidP="00F93E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</w:rPr>
          <w:t>Спільна карта з позначками місць з додаванням фото</w:t>
        </w:r>
      </w:hyperlink>
      <w:r w:rsidR="00F93E41" w:rsidRPr="00BA11DE">
        <w:rPr>
          <w:sz w:val="24"/>
          <w:szCs w:val="24"/>
        </w:rPr>
        <w:t xml:space="preserve"> (</w:t>
      </w:r>
      <w:hyperlink r:id="rId13" w:history="1">
        <w:r w:rsidR="00F93E41" w:rsidRPr="00BA11DE">
          <w:rPr>
            <w:rStyle w:val="a4"/>
            <w:sz w:val="24"/>
            <w:szCs w:val="24"/>
          </w:rPr>
          <w:t>https://drive.google.com/open?id=1e9wvykKDKb28bEv5waGreJ1c3c2oh2XB&amp;usp=sharing</w:t>
        </w:r>
      </w:hyperlink>
      <w:r w:rsidR="00F93E41" w:rsidRPr="00BA11DE">
        <w:rPr>
          <w:sz w:val="24"/>
          <w:szCs w:val="24"/>
        </w:rPr>
        <w:t xml:space="preserve"> )</w:t>
      </w:r>
    </w:p>
    <w:p w:rsidR="00F93E41" w:rsidRPr="00BA11DE" w:rsidRDefault="005A2716" w:rsidP="00F93E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F93E41" w:rsidRPr="00BA11DE">
          <w:rPr>
            <w:rStyle w:val="a4"/>
            <w:rFonts w:ascii="Times New Roman" w:hAnsi="Times New Roman" w:cs="Times New Roman"/>
            <w:b/>
            <w:sz w:val="24"/>
            <w:szCs w:val="24"/>
          </w:rPr>
          <w:t>Карти знань</w:t>
        </w:r>
      </w:hyperlink>
      <w:r w:rsidR="00F93E41" w:rsidRPr="00BA11DE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5" w:history="1">
        <w:r w:rsidR="00F93E41" w:rsidRPr="00BA11DE">
          <w:rPr>
            <w:rStyle w:val="a4"/>
            <w:sz w:val="24"/>
            <w:szCs w:val="24"/>
          </w:rPr>
          <w:t>https://drive.mindmup.com/</w:t>
        </w:r>
      </w:hyperlink>
      <w:r w:rsidR="00F93E41" w:rsidRPr="00BA11DE">
        <w:rPr>
          <w:rFonts w:ascii="Times New Roman" w:hAnsi="Times New Roman" w:cs="Times New Roman"/>
          <w:b/>
          <w:sz w:val="24"/>
          <w:szCs w:val="24"/>
        </w:rPr>
        <w:t>)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524C" w:rsidRPr="0045524C" w:rsidRDefault="0045524C" w:rsidP="00455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24C">
        <w:rPr>
          <w:rFonts w:ascii="Times New Roman" w:hAnsi="Times New Roman" w:cs="Times New Roman"/>
          <w:b/>
          <w:sz w:val="24"/>
          <w:szCs w:val="24"/>
        </w:rPr>
        <w:t>План роботи</w:t>
      </w: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1D3" w:rsidRPr="009261D3">
        <w:rPr>
          <w:rFonts w:ascii="Times New Roman" w:hAnsi="Times New Roman" w:cs="Times New Roman"/>
          <w:sz w:val="24"/>
          <w:szCs w:val="24"/>
        </w:rPr>
        <w:t>Вибір теми проекту. Його планування. Добір ресурсів.</w:t>
      </w: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61D3" w:rsidRPr="009261D3">
        <w:rPr>
          <w:rFonts w:ascii="Times New Roman" w:hAnsi="Times New Roman" w:cs="Times New Roman"/>
          <w:sz w:val="24"/>
          <w:szCs w:val="24"/>
        </w:rPr>
        <w:t>Виконання індивідуальних і групових навчальних проектів із дослідження предметної галузі.</w:t>
      </w: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61D3" w:rsidRPr="009261D3">
        <w:rPr>
          <w:rFonts w:ascii="Times New Roman" w:hAnsi="Times New Roman" w:cs="Times New Roman"/>
          <w:sz w:val="24"/>
          <w:szCs w:val="24"/>
        </w:rPr>
        <w:t>Оформлення матеріалів про виконання індивідуальних і групових навчальних проектів із дослідження предметної галузі.</w:t>
      </w:r>
    </w:p>
    <w:p w:rsidR="004674B1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61D3" w:rsidRPr="009261D3">
        <w:rPr>
          <w:rFonts w:ascii="Times New Roman" w:hAnsi="Times New Roman" w:cs="Times New Roman"/>
          <w:sz w:val="24"/>
          <w:szCs w:val="24"/>
        </w:rPr>
        <w:t>Захист проекту. Тематичне оцінювання.</w:t>
      </w:r>
    </w:p>
    <w:p w:rsid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524C" w:rsidRPr="0045524C" w:rsidRDefault="0045524C" w:rsidP="004552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524C">
        <w:rPr>
          <w:rFonts w:ascii="Times New Roman" w:hAnsi="Times New Roman" w:cs="Times New Roman"/>
          <w:b/>
          <w:sz w:val="24"/>
          <w:szCs w:val="24"/>
        </w:rPr>
        <w:t>1. Вибір теми проекту. Його планування. Добір ресурсів.</w:t>
      </w:r>
    </w:p>
    <w:p w:rsidR="0045524C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Вибір теми проекту, аналіз формулювання задачі (визначення мети та завдань проекту).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Планування, створення інформаційної моделі (розробка плану виконання проекту).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Добір ресурсів, пошук потрібних матеріалів і відомостей.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Виконання навчального проекту із дослідження предметної галузі.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вибір засобів опрацювання даних;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опрацювання матеріалів, аналіз результатів;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вибір засобів подання результатів навчального проекту;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Оформлення матеріалів.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Захист проекту.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захист проекту.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Над виконанням завдань проекту можна працювати поодинці, але часто навчальні проекти учні виконують групами.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Для створення інформаційних моделей в ході проекту, пошуку та опрацювання відомостей, підготовки звіту за результатами роботи, спілкування учасників може бути використано різні</w:t>
      </w:r>
      <w:r w:rsidR="00BA1574">
        <w:rPr>
          <w:rFonts w:ascii="Times New Roman" w:hAnsi="Times New Roman" w:cs="Times New Roman"/>
          <w:sz w:val="24"/>
          <w:szCs w:val="24"/>
        </w:rPr>
        <w:t xml:space="preserve"> інформаційні технології (реко</w:t>
      </w:r>
      <w:r w:rsidRPr="009261D3">
        <w:rPr>
          <w:rFonts w:ascii="Times New Roman" w:hAnsi="Times New Roman" w:cs="Times New Roman"/>
          <w:sz w:val="24"/>
          <w:szCs w:val="24"/>
        </w:rPr>
        <w:t xml:space="preserve">мендую хмару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GoogleApps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).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Результати, отримані різними групами учнів, зручно розміщувати на сторінках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сайта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блогу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в Інтернеті.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br w:type="page"/>
      </w:r>
    </w:p>
    <w:p w:rsidR="0045524C" w:rsidRPr="0045524C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524C">
        <w:rPr>
          <w:rFonts w:ascii="Times New Roman" w:hAnsi="Times New Roman" w:cs="Times New Roman"/>
          <w:b/>
          <w:sz w:val="24"/>
          <w:szCs w:val="24"/>
        </w:rPr>
        <w:lastRenderedPageBreak/>
        <w:t>2. Орієнтовані теми проектів</w:t>
      </w:r>
    </w:p>
    <w:p w:rsidR="0045524C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1. Тема: Пишаємось, що українські. Мета: дослідити історію розвитку комп’ютерної техніки в Україні та визначити, які досягнення в цій галузі має Україна та українці.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2. Тема: Суд над комп’ютером. Мета: визначити, у чому полягає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шкід¬ливий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вплив комп’ютера на людину, та підготувати рекомендації для зменшення небезпеки.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3. Тема: Мій напарник - комп’ютер. Мета: проаналізувати види та характеристики сучасних комп’ютерів, що є на ринку вашого регіону, та визначити характеристики комп’ютерів, потрібні для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вико¬нання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завдань у різних галузях людської діяльності.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4. Тема: Професія - фахівець у галузі інформаційних технологій. Мета: скласти довідник професій, які можна набути в галузі інформаційних технологій, з’ясувати, які навички повинні опанувати представники цих професій.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5. Тема: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 у школі. Мета: з’ясувати сутність поняття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виконати класифікацію сервісів, що належать до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та навести приклади сервісів, які можна використати в навчанні.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6. Тема: Інформаційні технології під мікроскопом. Мета: узагальнити знання про інформаційні технології опрацювання даних різних видів (графічних, текстових, числових, мультимедійних), скласти схеми з відомостями про інформаційні технології, указавши основні об’єкти опрацювання, галузі застосування, типи програмних засобів, історію розробки.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7. ПРОЕКТ «ЗНАЙДИ СВОЮ МИШКУ» Розробити проект, у якому проаналізувати різні види комп’ютерних мишок, розглянути їх основні характеристики та історію виникнення. Використовуючи інформацію будь-якого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інтернет-магазину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, зробити аналіз найпопулярніших моделей мишей. На основі одержаних даних створити порівняльні діаграми.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8. Шифрування інформації. Вивчити можливі способи і методи шифрування інформації. Від найпростіших прикладів — шифру Цезаря і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Віженера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— до найсучасніших методів відкритого шифрування, відкритих американськими математиками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Вітфілдом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Діффі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Мартілом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Геллманом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9. Методи обробки і передачі інформації. Дослідити способи передачі інформації від одного об’єкта до іншого, знайти можливі позитивні і негативні сторони того чи іншого технічного рішення.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10. Світ без Інтернету. Проаналізувати внесок Інтернету в наше життя, і яким би міг бути світ без Інтернету. Чи є йому альтернатива? Чому Інтернет називають унікальним винаходом?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11. Інформаційне суспільство. Визначити, що ж таке інформаційне суспільство. Які його характерні риси? Зробити висновки, чи існує воно в Україні.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12. Кращі інформаційні ресурси світу. Представити кращі, на ваш погляд, інформаційні ресурси світу. Обґрунтувати свою думку.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13. Види інформаційних технологій. Визначити, що таке інформаційні технологи, і як вони пов’язані з науково-технічним прогресом.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14. Кіберзлочинність. Визначити, хто такі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хакери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кіберсквоттери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спамери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і т. д. Які існують способи профілактики кіберзлочинності та боротьби з нею?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15. Проблема захисту інтелектуальної власності в Інтернеті. Сьогодні будь-який продукт інтелектуальної власності — музична композиція, роман, стаття тощо — розміщений в Інтернеті, можна безперешкодно вкрасти і незаконно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розтиражовати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. Які ви бачите шляхи вирішення цієї проблеми?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16. Чи існує штучний інтелект? Визначити можливості сучасних комп’ютерів, перспективи їх розвитку з точки зору наукового інтелекту. Комп’ютер — це звичайний інструмент чи самостійний суб’єкт?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17. Комп’ютеризація XXI століття. Перспективи розвитку Визначити, які сфери людської діяльності ще не комп’ютеризовані, де комп’ютеризація необхідна, а де вона категорично недопустима, і чи потрібна вона взагалі.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18. Клавіатура. Історія розвитку. Історія розвитку клавіатури з початку 70-х років і до наших днів. Які клавіші за що відповідають, навіщо були введені і чому клавіші, які вже не виконують тих завдань, для виконання яких були спочатку введені (наприклад,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Scroll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), до сих пір не вилучені.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19. Історія операційних систем для персонального комп'ютера. Порівняти сучасні ОС з давнішими, які вже не використовують. Виділити відмінні та подібні риси.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20. Мобільні віруси — міф чи загроза? Визначити, що таке мобільні віруси. Чи всім мобільним пристроям вони загрожують? Як ставитися до проблеми мобільних вірусів?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21. Соціальні мережі в житті сучасних школярів. Розглянути вплив використання соціальних мереж на навчання, відпочинок і здоров’я сучасних школярів.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Інтернет-залежність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— проблема сучасності. Визначити причини виникнення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інтернет-залежності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та можливі шляхи її подолання.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23. Видатні інформатики. Систематизувати інформацію про видатних вчених, які зробили важливий внесок у розвиток інформатики як науки.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24. Цифрова інформація в нашому житті. Дослідити основні ідеї, теоретичні і практичні принципи, що лежать в основі сучасних цифрових технологій і пристроїв. Як здійснюється кодування звукової інформації?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25. Імена та відкриття в історії інформатики. Дослідити історію розвитку обчислювальної техніки, вплив видатних особистостей в галузі інформаційних технологій на розвиток інформатики. В яких трьох основних напрямках розвивається інформатика?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27. Вибір комп’ютера. Зробити усвідомлений вибір моделі комп’ютера, згідно з наяв­ними початковими умовами; змоделювати ситуацію практичного застосу­вання матеріалу з теми «технічні характеристики складових комп’ютера»; навчитися культурі поведінки в ситуації продавець - покупець. Ключове питання: Який комп’ютер вибрати? Тематичне питання: Як визначити, виходячи з потреб користувача, найбільш підходящу конфігурацію ПК? Змістові питання:Які технічні характеристики основних складових персонального комп’ютера цікавлять користувача? Як зробити розрахунок вартості вибраної комплектації?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28. «Інформаційні товари та послуги».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Який рівень інформаційних послуг у вашому місті (районі, се­лищі)?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Проаналізувати структуру інформаційних послуг та динаміку їх змін; виявити, які інформаційні послуги й у якому обсязі можна отримати у вашому мікрорайоні; проаналізувати структуру ринку інформаційних продуктів і послуг та ди­наміку змін на ньому; виявити найбільш значущі для учнів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інтернет-ресурси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й оцінити можливості задоволення навчальних потреб учнів.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29. «Спільна діяльність в мережі Інтернет».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можна організувати спільну діяльність в мережі Інтернет?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Виявити найбільш значущі для учнів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інтернет-ресурси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; про­аналізувати їх структуру та динаміку змін; з’ясувати можливості та потреби учнів у ви­користанні соціальних сервісів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2.0; сформулювати рекомендації щодо ефективного використання Інтернету для спілкування та спільної творчої роботи, генерації ідей, об­говорення плану їх реалізації й отриманих результатів.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30. «Інформаційна безпека особистості».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забезпечити інформаційну безпеку та дотримання авторських прав?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З’ясувати, кому та від кого слід захищатися під час організації та проведення інформаційної діяльності, зокрема, в мережі Інтернет; як забезпечити власну інформаційну безпеку; визначити способи захисту авторських прав в Інтернеті, правила коректного поводження з авторськими правами інших; відшукати ресурси, які краще ви­користовувати в навчальних дослідженнях, щоб не порушити авторських прав.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31. «Бізнес-план: планування успіху».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Учні та бізнес — це реальність?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Ознайомитися із правилами складання бізнес-планів, дізнатись, які фонди й організації проводять конкурси на кращий бізнес-план серед молоді; проана­лізувати потреби вашого регіону (міста, селища), створити власний бізнес-план та напи­сати аргументованого листа до зацікавлених осіб з проханням прийняти його до розгляду й дозволити презентувати власні ідеї.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32. «У здоровому тілі здоровий дух».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впливає здоровий спосіб життя на успішність людини?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 історії успішних людей різних професій та визначити критерії успішності; оцінити роль здорового способу життя як фактору успіху людини в соціальній, професійній сфері та сімейному житті; обговорити способи організації здоро­вого способу життя та сформулювати рекомендації «10 правил життєвого успіху».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33. «Добро починається з тебе».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Що я можу зробити для покращення життя вже сьогодні?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 проблеми вашого регіону: соціальні, екологічні, куль­турні; визначити шляхи їх вирішення силами учнів вашого класу, школи, громади; спла­нувати та провести соціальну акцію: благодійний концерт чи ярмарок, екологічний рейд, фестиваль соціальної реклами тощо.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34. «Електронне урядування у школі».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lastRenderedPageBreak/>
        <w:t xml:space="preserve"> Проблемне питання: Як інформаційні технології можуть зробити життя шкільної громади кращим?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Дослідити, які інформаційні ресурси потрібні для організації са­моврядування у школі: для збору та передавання відомостей між учнями школи, отри­мання зворотного зв’язку про ідеї, які обговорюються, розробки кошторису колективних справ тощо; визначити форму подання ресурсів, спосіб отримання та передавання даних; обговорити, який вплив матимуть запропоновані ресурси на мобільність, успішність, формування лідерських якостей учнів, досягнення кращих результатів у навчанні та ор­ганізації дозвілля; спланувати та провести представлення системи електронного уряду­вання.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35. «Наш розумний дім».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допомогти моїй родині ефективно планувати та вести домаш­нє господарство?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 витрати сімейного бюджету на ведення домашнього господарства; розробити інформаційну систему підтримки обліку, планування, розподі­лу, прогнозування сімейного бюджету; визначити джерела економії коштів та розрахува­ти їх; сформулювати рекомендації щодо ефективного ведення домашнього господарства й запропонувати інструменти для автоматизації підрахунків, презентувати їх громадській раді чи батьківському комітету для використання в родинах однокласників.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36. Пишаємось, що українські.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дослідити історію розвитку комп’ютерної техніки в Україні та визначити, які досягнення в цій галузі має Україна та українці.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37: Суд над комп’ютером.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визначити, у чому полягає шкід­ливий вплив комп’ютера на людину, та підготувати рекомендації для зменшення небезпеки.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38: Мій напарник - комп'ютер.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проаналізувати види та характеристики сучасних комп’ютерів, що є на ринку вашого регіо­ну, та визначити характеристики комп’ютерів, потрібні для вико­нання завдань у різних галузях людської діяльності.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39. Професія -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ІТ-шник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скласти довідник професій, які можна набути в галузі інформаційних технологій, з’ясувати, які на­вички повинні опанувати представники цих професій.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40: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 у школі.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з’ясувати сутність поняття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виконати класифікацію сервісів, що належать до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та навес­ти приклади сервісів, які можна використати в навчанні.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41: Інформаційні технології під мікроскопом.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узагальни­ти знання про інформаційні технології опрацювання даних різних видів (графічних, текстових, числових, мультимедійних), скласти схеми з відомостями про інформаційні технології, указавши основні об’єкти опрацювання, галузі застосування, типи програмних засо­бів, історію розробки.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524C" w:rsidRDefault="0045524C">
      <w:pPr>
        <w:rPr>
          <w:rFonts w:ascii="Times New Roman" w:hAnsi="Times New Roman" w:cs="Times New Roman"/>
          <w:b/>
          <w:sz w:val="24"/>
          <w:szCs w:val="24"/>
        </w:rPr>
      </w:pP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261D3" w:rsidRPr="009261D3">
        <w:rPr>
          <w:rFonts w:ascii="Times New Roman" w:hAnsi="Times New Roman" w:cs="Times New Roman"/>
          <w:b/>
          <w:sz w:val="24"/>
          <w:szCs w:val="24"/>
        </w:rPr>
        <w:t>Здача проекту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Приєднати матеріал проекту: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документи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презентації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електронні таблиці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програми</w:t>
      </w:r>
    </w:p>
    <w:p w:rsid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сайти</w:t>
      </w:r>
    </w:p>
    <w:p w:rsidR="00BA1574" w:rsidRPr="009261D3" w:rsidRDefault="005A2716" w:rsidP="00BA15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A1574" w:rsidRPr="00BA1574">
          <w:rPr>
            <w:rStyle w:val="a4"/>
            <w:rFonts w:ascii="Times New Roman" w:hAnsi="Times New Roman" w:cs="Times New Roman"/>
            <w:sz w:val="24"/>
            <w:szCs w:val="24"/>
          </w:rPr>
          <w:t>ПАПКА З МАТЕРІАЛАМИ</w:t>
        </w:r>
      </w:hyperlink>
    </w:p>
    <w:sectPr w:rsidR="00BA1574" w:rsidRPr="009261D3" w:rsidSect="009261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039C"/>
    <w:multiLevelType w:val="hybridMultilevel"/>
    <w:tmpl w:val="459E4B9E"/>
    <w:lvl w:ilvl="0" w:tplc="90A0C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61D3"/>
    <w:rsid w:val="002162EC"/>
    <w:rsid w:val="003848A6"/>
    <w:rsid w:val="0045524C"/>
    <w:rsid w:val="004674B1"/>
    <w:rsid w:val="005A2716"/>
    <w:rsid w:val="00802D9E"/>
    <w:rsid w:val="009261D3"/>
    <w:rsid w:val="009A2889"/>
    <w:rsid w:val="00BA1574"/>
    <w:rsid w:val="00F93AC8"/>
    <w:rsid w:val="00F9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15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R9eSX22nSWk3DnF7" TargetMode="External"/><Relationship Id="rId13" Type="http://schemas.openxmlformats.org/officeDocument/2006/relationships/hyperlink" Target="https://drive.google.com/open?id=1e9wvykKDKb28bEv5waGreJ1c3c2oh2XB&amp;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2R9eSX22nSWk3DnF7" TargetMode="External"/><Relationship Id="rId12" Type="http://schemas.openxmlformats.org/officeDocument/2006/relationships/hyperlink" Target="https://support.google.com/maps/answer/3045850?co=GENIE.Platform%3DDesktop&amp;hl=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bICG2ywX0v8egJRb1OuCuXFNU4TFSfh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cwx8fOvmHWEkiQptJSiTqtKWelepmtay" TargetMode="External"/><Relationship Id="rId11" Type="http://schemas.openxmlformats.org/officeDocument/2006/relationships/hyperlink" Target="https://sites.google.com/gimn14.lutsk.ua/history" TargetMode="External"/><Relationship Id="rId5" Type="http://schemas.openxmlformats.org/officeDocument/2006/relationships/hyperlink" Target="https://drive.google.com/open?id=1cwx8fOvmHWEkiQptJSiTqtKWelepmtay" TargetMode="External"/><Relationship Id="rId15" Type="http://schemas.openxmlformats.org/officeDocument/2006/relationships/hyperlink" Target="https://drive.mindmup.com/" TargetMode="External"/><Relationship Id="rId10" Type="http://schemas.openxmlformats.org/officeDocument/2006/relationships/hyperlink" Target="file:///C:\temp\!!!Kalish\7\&#1057;&#1087;&#1110;&#1083;&#1100;&#1085;&#1072;%20&#1088;&#1086;&#1079;&#1088;&#1086;&#1073;&#1082;&#1072;%20&#1089;&#1072;&#1081;&#1090;&#1091;%20&#1074;%20Sites.Goo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3ND6nE0szB4h6Od7Pw-z1PVDorqWsFxt" TargetMode="External"/><Relationship Id="rId14" Type="http://schemas.openxmlformats.org/officeDocument/2006/relationships/hyperlink" Target="http://www.kievoit.ippo.kubg.edu.ua/kievoit/2013/37/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8889</Words>
  <Characters>5068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6</cp:revision>
  <dcterms:created xsi:type="dcterms:W3CDTF">2020-05-03T07:09:00Z</dcterms:created>
  <dcterms:modified xsi:type="dcterms:W3CDTF">2020-05-16T17:19:00Z</dcterms:modified>
</cp:coreProperties>
</file>