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2D" w:rsidRPr="0010712D" w:rsidRDefault="0010712D" w:rsidP="0010712D">
      <w:pPr>
        <w:jc w:val="right"/>
      </w:pPr>
      <w:r>
        <w:t>04.04.2020 5(9)-Б, 5(9)-В</w:t>
      </w:r>
    </w:p>
    <w:p w:rsidR="00E739A0" w:rsidRDefault="0010712D" w:rsidP="0010712D">
      <w:pPr>
        <w:jc w:val="center"/>
      </w:pPr>
      <w:r>
        <w:t xml:space="preserve">Тема уроку. </w:t>
      </w:r>
      <w:r w:rsidRPr="0010712D">
        <w:t xml:space="preserve">Поняття мови розмітки </w:t>
      </w:r>
      <w:proofErr w:type="spellStart"/>
      <w:r w:rsidRPr="0010712D">
        <w:t>гіпертек</w:t>
      </w:r>
      <w:r>
        <w:t>сту</w:t>
      </w:r>
      <w:proofErr w:type="spellEnd"/>
      <w:r>
        <w:t xml:space="preserve">. Етапи створення </w:t>
      </w:r>
      <w:proofErr w:type="spellStart"/>
      <w:r>
        <w:t>веб-сайтів</w:t>
      </w:r>
      <w:proofErr w:type="spellEnd"/>
    </w:p>
    <w:p w:rsidR="00C20113" w:rsidRPr="005E086F" w:rsidRDefault="00C20113" w:rsidP="00C20113">
      <w:pPr>
        <w:pStyle w:val="a"/>
        <w:numPr>
          <w:ilvl w:val="0"/>
          <w:numId w:val="2"/>
        </w:numPr>
      </w:pPr>
      <w:r w:rsidRPr="005E086F">
        <w:t>Теоретичний матеріал</w:t>
      </w:r>
    </w:p>
    <w:p w:rsidR="00C20113" w:rsidRPr="005E086F" w:rsidRDefault="00C20113" w:rsidP="00C20113">
      <w:pPr>
        <w:pStyle w:val="a"/>
        <w:numPr>
          <w:ilvl w:val="0"/>
          <w:numId w:val="0"/>
        </w:numPr>
        <w:ind w:left="720"/>
        <w:rPr>
          <w:rFonts w:cs="Arial"/>
          <w:color w:val="252525"/>
          <w:sz w:val="21"/>
          <w:shd w:val="clear" w:color="auto" w:fill="FFFFFF"/>
        </w:rPr>
      </w:pPr>
      <w:r w:rsidRPr="005E086F">
        <w:rPr>
          <w:rFonts w:cs="Arial"/>
          <w:b/>
          <w:bCs/>
          <w:color w:val="252525"/>
          <w:sz w:val="21"/>
          <w:shd w:val="clear" w:color="auto" w:fill="FFFFFF"/>
        </w:rPr>
        <w:t xml:space="preserve">- </w:t>
      </w:r>
      <w:r w:rsidRPr="005E086F">
        <w:rPr>
          <w:rFonts w:cs="Arial"/>
          <w:b/>
          <w:bCs/>
          <w:color w:val="252525"/>
          <w:sz w:val="21"/>
          <w:szCs w:val="21"/>
          <w:shd w:val="clear" w:color="auto" w:fill="FFFFFF"/>
        </w:rPr>
        <w:t>HTML</w:t>
      </w:r>
      <w:r w:rsidRPr="005E086F"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r w:rsidRPr="005E086F">
        <w:rPr>
          <w:rFonts w:cs="Arial"/>
          <w:color w:val="252525"/>
          <w:sz w:val="21"/>
          <w:szCs w:val="21"/>
          <w:shd w:val="clear" w:color="auto" w:fill="FFFFFF"/>
        </w:rPr>
        <w:t>(</w:t>
      </w:r>
      <w:hyperlink r:id="rId5" w:tooltip="Англійська мова" w:history="1">
        <w:r w:rsidRPr="005E086F">
          <w:rPr>
            <w:rStyle w:val="a4"/>
            <w:rFonts w:eastAsiaTheme="majorEastAsia" w:cs="Arial"/>
            <w:color w:val="0B0080"/>
            <w:sz w:val="21"/>
            <w:szCs w:val="21"/>
            <w:shd w:val="clear" w:color="auto" w:fill="FFFFFF"/>
          </w:rPr>
          <w:t>англ.</w:t>
        </w:r>
      </w:hyperlink>
      <w:r w:rsidRPr="005E086F"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proofErr w:type="spellStart"/>
      <w:r w:rsidRPr="005E086F">
        <w:rPr>
          <w:rFonts w:cs="Arial"/>
          <w:i/>
          <w:iCs/>
          <w:color w:val="252525"/>
          <w:sz w:val="21"/>
          <w:szCs w:val="21"/>
          <w:shd w:val="clear" w:color="auto" w:fill="FFFFFF"/>
        </w:rPr>
        <w:t>HyperText</w:t>
      </w:r>
      <w:proofErr w:type="spellEnd"/>
      <w:r w:rsidRPr="005E086F">
        <w:rPr>
          <w:rFonts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5E086F">
        <w:rPr>
          <w:rFonts w:cs="Arial"/>
          <w:i/>
          <w:iCs/>
          <w:color w:val="252525"/>
          <w:sz w:val="21"/>
          <w:szCs w:val="21"/>
          <w:shd w:val="clear" w:color="auto" w:fill="FFFFFF"/>
        </w:rPr>
        <w:t>Markup</w:t>
      </w:r>
      <w:proofErr w:type="spellEnd"/>
      <w:r w:rsidRPr="005E086F">
        <w:rPr>
          <w:rFonts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5E086F">
        <w:rPr>
          <w:rFonts w:cs="Arial"/>
          <w:i/>
          <w:iCs/>
          <w:color w:val="252525"/>
          <w:sz w:val="21"/>
          <w:szCs w:val="21"/>
          <w:shd w:val="clear" w:color="auto" w:fill="FFFFFF"/>
        </w:rPr>
        <w:t>Language</w:t>
      </w:r>
      <w:proofErr w:type="spellEnd"/>
      <w:r w:rsidRPr="005E086F">
        <w:rPr>
          <w:rFonts w:cs="Arial"/>
          <w:color w:val="252525"/>
          <w:sz w:val="21"/>
          <w:szCs w:val="21"/>
          <w:shd w:val="clear" w:color="auto" w:fill="FFFFFF"/>
        </w:rPr>
        <w:t> —</w:t>
      </w:r>
      <w:r w:rsidRPr="005E086F"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r w:rsidRPr="005E086F">
        <w:rPr>
          <w:rFonts w:cs="Arial"/>
          <w:b/>
          <w:bCs/>
          <w:color w:val="252525"/>
          <w:sz w:val="21"/>
          <w:szCs w:val="21"/>
          <w:shd w:val="clear" w:color="auto" w:fill="FFFFFF"/>
        </w:rPr>
        <w:t xml:space="preserve">Мова </w:t>
      </w:r>
      <w:r w:rsidRPr="005E086F">
        <w:rPr>
          <w:rFonts w:cs="Arial"/>
          <w:b/>
          <w:bCs/>
          <w:color w:val="252525"/>
          <w:sz w:val="21"/>
          <w:shd w:val="clear" w:color="auto" w:fill="FFFFFF"/>
        </w:rPr>
        <w:t>р</w:t>
      </w:r>
      <w:r w:rsidRPr="005E086F">
        <w:rPr>
          <w:rFonts w:cs="Arial"/>
          <w:b/>
          <w:bCs/>
          <w:color w:val="252525"/>
          <w:sz w:val="21"/>
          <w:szCs w:val="21"/>
          <w:shd w:val="clear" w:color="auto" w:fill="FFFFFF"/>
        </w:rPr>
        <w:t>озмітки</w:t>
      </w:r>
      <w:r w:rsidRPr="005E086F">
        <w:rPr>
          <w:rFonts w:cs="Arial"/>
          <w:b/>
          <w:bCs/>
          <w:color w:val="252525"/>
          <w:sz w:val="21"/>
          <w:shd w:val="clear" w:color="auto" w:fill="FFFFFF"/>
        </w:rPr>
        <w:t xml:space="preserve"> </w:t>
      </w:r>
      <w:hyperlink r:id="rId6" w:tooltip="Гіпертекст" w:history="1">
        <w:r w:rsidRPr="005E086F">
          <w:rPr>
            <w:rStyle w:val="a4"/>
            <w:rFonts w:eastAsiaTheme="majorEastAsia" w:cs="Arial"/>
            <w:b/>
            <w:bCs/>
            <w:color w:val="0B0080"/>
            <w:sz w:val="21"/>
            <w:szCs w:val="21"/>
            <w:shd w:val="clear" w:color="auto" w:fill="FFFFFF"/>
          </w:rPr>
          <w:t>гіпертекстових</w:t>
        </w:r>
      </w:hyperlink>
      <w:r w:rsidRPr="005E086F">
        <w:rPr>
          <w:rStyle w:val="apple-converted-space"/>
          <w:rFonts w:cs="Arial"/>
          <w:b/>
          <w:bCs/>
          <w:color w:val="252525"/>
          <w:sz w:val="21"/>
          <w:szCs w:val="21"/>
          <w:shd w:val="clear" w:color="auto" w:fill="FFFFFF"/>
        </w:rPr>
        <w:t> </w:t>
      </w:r>
      <w:r w:rsidRPr="005E086F">
        <w:rPr>
          <w:rStyle w:val="apple-converted-space"/>
          <w:rFonts w:cs="Arial"/>
          <w:b/>
          <w:bCs/>
          <w:color w:val="252525"/>
          <w:sz w:val="21"/>
          <w:shd w:val="clear" w:color="auto" w:fill="FFFFFF"/>
        </w:rPr>
        <w:t xml:space="preserve"> </w:t>
      </w:r>
      <w:r w:rsidRPr="005E086F">
        <w:rPr>
          <w:rFonts w:cs="Arial"/>
          <w:b/>
          <w:bCs/>
          <w:color w:val="252525"/>
          <w:sz w:val="21"/>
          <w:szCs w:val="21"/>
          <w:shd w:val="clear" w:color="auto" w:fill="FFFFFF"/>
        </w:rPr>
        <w:t>документів</w:t>
      </w:r>
      <w:r w:rsidRPr="005E086F">
        <w:rPr>
          <w:rFonts w:cs="Arial"/>
          <w:color w:val="252525"/>
          <w:sz w:val="21"/>
          <w:szCs w:val="21"/>
          <w:shd w:val="clear" w:color="auto" w:fill="FFFFFF"/>
        </w:rPr>
        <w:t>) </w:t>
      </w:r>
    </w:p>
    <w:p w:rsidR="00C20113" w:rsidRPr="002715A5" w:rsidRDefault="00C20113" w:rsidP="00C20113">
      <w:pPr>
        <w:shd w:val="clear" w:color="auto" w:fill="FFFFFF"/>
        <w:spacing w:before="120" w:after="120" w:line="336" w:lineRule="atLeast"/>
        <w:ind w:firstLine="708"/>
        <w:rPr>
          <w:rFonts w:cs="Arial"/>
          <w:color w:val="252525"/>
          <w:sz w:val="21"/>
          <w:szCs w:val="21"/>
        </w:rPr>
      </w:pPr>
      <w:r w:rsidRPr="005E086F">
        <w:rPr>
          <w:rFonts w:cs="Arial"/>
          <w:color w:val="252525"/>
          <w:sz w:val="21"/>
          <w:szCs w:val="21"/>
        </w:rPr>
        <w:t xml:space="preserve">-  </w:t>
      </w:r>
      <w:r w:rsidRPr="002715A5">
        <w:rPr>
          <w:rFonts w:cs="Arial"/>
          <w:color w:val="252525"/>
          <w:sz w:val="21"/>
          <w:szCs w:val="21"/>
        </w:rPr>
        <w:t>Нижче наведено приклад загальної структури HTML-документу: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5E086F">
        <w:rPr>
          <w:rFonts w:ascii="Courier New" w:hAnsi="Courier New" w:cs="Courier New"/>
          <w:color w:val="BC7A00"/>
          <w:sz w:val="20"/>
        </w:rPr>
        <w:t>&lt;!</w:t>
      </w:r>
      <w:proofErr w:type="spellStart"/>
      <w:r w:rsidRPr="005E086F">
        <w:rPr>
          <w:rFonts w:ascii="Courier New" w:hAnsi="Courier New" w:cs="Courier New"/>
          <w:color w:val="BC7A00"/>
          <w:sz w:val="20"/>
        </w:rPr>
        <w:t>doctype</w:t>
      </w:r>
      <w:proofErr w:type="spellEnd"/>
      <w:r w:rsidRPr="005E086F">
        <w:rPr>
          <w:rFonts w:ascii="Courier New" w:hAnsi="Courier New" w:cs="Courier New"/>
          <w:color w:val="BC7A00"/>
          <w:sz w:val="20"/>
        </w:rPr>
        <w:t xml:space="preserve"> HTML </w:t>
      </w:r>
      <w:proofErr w:type="spellStart"/>
      <w:r w:rsidRPr="005E086F">
        <w:rPr>
          <w:rFonts w:ascii="Courier New" w:hAnsi="Courier New" w:cs="Courier New"/>
          <w:color w:val="BC7A00"/>
          <w:sz w:val="20"/>
        </w:rPr>
        <w:t>public</w:t>
      </w:r>
      <w:proofErr w:type="spellEnd"/>
      <w:r w:rsidRPr="005E086F">
        <w:rPr>
          <w:rFonts w:ascii="Courier New" w:hAnsi="Courier New" w:cs="Courier New"/>
          <w:color w:val="BC7A00"/>
          <w:sz w:val="20"/>
        </w:rPr>
        <w:t xml:space="preserve"> "-//W3C//DTD HTML 4.01//EN"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5E086F">
        <w:rPr>
          <w:rFonts w:ascii="Courier New" w:hAnsi="Courier New" w:cs="Courier New"/>
          <w:color w:val="BC7A00"/>
          <w:sz w:val="20"/>
        </w:rPr>
        <w:t xml:space="preserve">   "http://www.w3.org/TR/html4/strict.dtd"&gt;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5E086F">
        <w:rPr>
          <w:rFonts w:ascii="Courier New" w:hAnsi="Courier New" w:cs="Courier New"/>
          <w:b/>
          <w:bCs/>
          <w:color w:val="008000"/>
          <w:sz w:val="20"/>
        </w:rPr>
        <w:t>&lt;</w:t>
      </w:r>
      <w:proofErr w:type="spellStart"/>
      <w:r w:rsidRPr="005E086F">
        <w:rPr>
          <w:rFonts w:ascii="Courier New" w:hAnsi="Courier New" w:cs="Courier New"/>
          <w:b/>
          <w:bCs/>
          <w:color w:val="008000"/>
          <w:sz w:val="20"/>
        </w:rPr>
        <w:t>html</w:t>
      </w:r>
      <w:proofErr w:type="spellEnd"/>
      <w:r w:rsidRPr="005E086F">
        <w:rPr>
          <w:rFonts w:ascii="Courier New" w:hAnsi="Courier New" w:cs="Courier New"/>
          <w:b/>
          <w:bCs/>
          <w:color w:val="008000"/>
          <w:sz w:val="20"/>
        </w:rPr>
        <w:t>&gt;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2715A5">
        <w:rPr>
          <w:rFonts w:ascii="Courier New" w:hAnsi="Courier New" w:cs="Courier New"/>
          <w:color w:val="000000"/>
          <w:sz w:val="20"/>
        </w:rPr>
        <w:t xml:space="preserve">   </w:t>
      </w:r>
      <w:r w:rsidRPr="005E086F">
        <w:rPr>
          <w:rFonts w:ascii="Courier New" w:hAnsi="Courier New" w:cs="Courier New"/>
          <w:b/>
          <w:bCs/>
          <w:color w:val="008000"/>
          <w:sz w:val="20"/>
        </w:rPr>
        <w:t>&lt;</w:t>
      </w:r>
      <w:proofErr w:type="spellStart"/>
      <w:r w:rsidRPr="005E086F">
        <w:rPr>
          <w:rFonts w:ascii="Courier New" w:hAnsi="Courier New" w:cs="Courier New"/>
          <w:b/>
          <w:bCs/>
          <w:color w:val="008000"/>
          <w:sz w:val="20"/>
        </w:rPr>
        <w:t>head</w:t>
      </w:r>
      <w:proofErr w:type="spellEnd"/>
      <w:r w:rsidRPr="005E086F">
        <w:rPr>
          <w:rFonts w:ascii="Courier New" w:hAnsi="Courier New" w:cs="Courier New"/>
          <w:b/>
          <w:bCs/>
          <w:color w:val="008000"/>
          <w:sz w:val="20"/>
        </w:rPr>
        <w:t>&gt;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2715A5">
        <w:rPr>
          <w:rFonts w:ascii="Courier New" w:hAnsi="Courier New" w:cs="Courier New"/>
          <w:color w:val="000000"/>
          <w:sz w:val="20"/>
        </w:rPr>
        <w:t xml:space="preserve">      </w:t>
      </w:r>
      <w:r w:rsidRPr="005E086F">
        <w:rPr>
          <w:rFonts w:ascii="Courier New" w:hAnsi="Courier New" w:cs="Courier New"/>
          <w:b/>
          <w:bCs/>
          <w:color w:val="008000"/>
          <w:sz w:val="20"/>
        </w:rPr>
        <w:t>&lt;</w:t>
      </w:r>
      <w:proofErr w:type="spellStart"/>
      <w:r w:rsidRPr="005E086F">
        <w:rPr>
          <w:rFonts w:ascii="Courier New" w:hAnsi="Courier New" w:cs="Courier New"/>
          <w:b/>
          <w:bCs/>
          <w:color w:val="008000"/>
          <w:sz w:val="20"/>
        </w:rPr>
        <w:t>title</w:t>
      </w:r>
      <w:proofErr w:type="spellEnd"/>
      <w:r w:rsidRPr="005E086F">
        <w:rPr>
          <w:rFonts w:ascii="Courier New" w:hAnsi="Courier New" w:cs="Courier New"/>
          <w:b/>
          <w:bCs/>
          <w:color w:val="008000"/>
          <w:sz w:val="20"/>
        </w:rPr>
        <w:t>&gt;</w:t>
      </w:r>
      <w:r w:rsidRPr="002715A5">
        <w:rPr>
          <w:rFonts w:ascii="Courier New" w:hAnsi="Courier New" w:cs="Courier New"/>
          <w:color w:val="000000"/>
          <w:sz w:val="20"/>
        </w:rPr>
        <w:t>Мій перший HTML-документ</w:t>
      </w:r>
      <w:r w:rsidRPr="005E086F">
        <w:rPr>
          <w:rFonts w:ascii="Courier New" w:hAnsi="Courier New" w:cs="Courier New"/>
          <w:b/>
          <w:bCs/>
          <w:color w:val="008000"/>
          <w:sz w:val="20"/>
        </w:rPr>
        <w:t>&lt;/</w:t>
      </w:r>
      <w:proofErr w:type="spellStart"/>
      <w:r w:rsidRPr="005E086F">
        <w:rPr>
          <w:rFonts w:ascii="Courier New" w:hAnsi="Courier New" w:cs="Courier New"/>
          <w:b/>
          <w:bCs/>
          <w:color w:val="008000"/>
          <w:sz w:val="20"/>
        </w:rPr>
        <w:t>title</w:t>
      </w:r>
      <w:proofErr w:type="spellEnd"/>
      <w:r w:rsidRPr="005E086F">
        <w:rPr>
          <w:rFonts w:ascii="Courier New" w:hAnsi="Courier New" w:cs="Courier New"/>
          <w:b/>
          <w:bCs/>
          <w:color w:val="008000"/>
          <w:sz w:val="20"/>
        </w:rPr>
        <w:t>&gt;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2715A5">
        <w:rPr>
          <w:rFonts w:ascii="Courier New" w:hAnsi="Courier New" w:cs="Courier New"/>
          <w:color w:val="000000"/>
          <w:sz w:val="20"/>
        </w:rPr>
        <w:t xml:space="preserve">   </w:t>
      </w:r>
      <w:r w:rsidRPr="005E086F">
        <w:rPr>
          <w:rFonts w:ascii="Courier New" w:hAnsi="Courier New" w:cs="Courier New"/>
          <w:b/>
          <w:bCs/>
          <w:color w:val="008000"/>
          <w:sz w:val="20"/>
        </w:rPr>
        <w:t>&lt;/</w:t>
      </w:r>
      <w:proofErr w:type="spellStart"/>
      <w:r w:rsidRPr="005E086F">
        <w:rPr>
          <w:rFonts w:ascii="Courier New" w:hAnsi="Courier New" w:cs="Courier New"/>
          <w:b/>
          <w:bCs/>
          <w:color w:val="008000"/>
          <w:sz w:val="20"/>
        </w:rPr>
        <w:t>head</w:t>
      </w:r>
      <w:proofErr w:type="spellEnd"/>
      <w:r w:rsidRPr="005E086F">
        <w:rPr>
          <w:rFonts w:ascii="Courier New" w:hAnsi="Courier New" w:cs="Courier New"/>
          <w:b/>
          <w:bCs/>
          <w:color w:val="008000"/>
          <w:sz w:val="20"/>
        </w:rPr>
        <w:t>&gt;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2715A5">
        <w:rPr>
          <w:rFonts w:ascii="Courier New" w:hAnsi="Courier New" w:cs="Courier New"/>
          <w:color w:val="000000"/>
          <w:sz w:val="20"/>
        </w:rPr>
        <w:t xml:space="preserve">   </w:t>
      </w:r>
      <w:r w:rsidRPr="005E086F">
        <w:rPr>
          <w:rFonts w:ascii="Courier New" w:hAnsi="Courier New" w:cs="Courier New"/>
          <w:b/>
          <w:bCs/>
          <w:color w:val="008000"/>
          <w:sz w:val="20"/>
        </w:rPr>
        <w:t>&lt;</w:t>
      </w:r>
      <w:proofErr w:type="spellStart"/>
      <w:r w:rsidRPr="005E086F">
        <w:rPr>
          <w:rFonts w:ascii="Courier New" w:hAnsi="Courier New" w:cs="Courier New"/>
          <w:b/>
          <w:bCs/>
          <w:color w:val="008000"/>
          <w:sz w:val="20"/>
        </w:rPr>
        <w:t>body</w:t>
      </w:r>
      <w:proofErr w:type="spellEnd"/>
      <w:r w:rsidRPr="005E086F">
        <w:rPr>
          <w:rFonts w:ascii="Courier New" w:hAnsi="Courier New" w:cs="Courier New"/>
          <w:b/>
          <w:bCs/>
          <w:color w:val="008000"/>
          <w:sz w:val="20"/>
        </w:rPr>
        <w:t>&gt;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2715A5">
        <w:rPr>
          <w:rFonts w:ascii="Courier New" w:hAnsi="Courier New" w:cs="Courier New"/>
          <w:color w:val="000000"/>
          <w:sz w:val="20"/>
        </w:rPr>
        <w:t xml:space="preserve">      </w:t>
      </w:r>
      <w:proofErr w:type="spellStart"/>
      <w:r w:rsidRPr="002715A5">
        <w:rPr>
          <w:rFonts w:ascii="Courier New" w:hAnsi="Courier New" w:cs="Courier New"/>
          <w:color w:val="000000"/>
          <w:sz w:val="20"/>
        </w:rPr>
        <w:t>Hello</w:t>
      </w:r>
      <w:proofErr w:type="spellEnd"/>
      <w:r w:rsidRPr="002715A5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2715A5">
        <w:rPr>
          <w:rFonts w:ascii="Courier New" w:hAnsi="Courier New" w:cs="Courier New"/>
          <w:color w:val="000000"/>
          <w:sz w:val="20"/>
        </w:rPr>
        <w:t>world</w:t>
      </w:r>
      <w:proofErr w:type="spellEnd"/>
      <w:r w:rsidRPr="002715A5">
        <w:rPr>
          <w:rFonts w:ascii="Courier New" w:hAnsi="Courier New" w:cs="Courier New"/>
          <w:color w:val="000000"/>
          <w:sz w:val="20"/>
        </w:rPr>
        <w:t>!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2715A5">
        <w:rPr>
          <w:rFonts w:ascii="Courier New" w:hAnsi="Courier New" w:cs="Courier New"/>
          <w:color w:val="000000"/>
          <w:sz w:val="20"/>
        </w:rPr>
        <w:t xml:space="preserve">   </w:t>
      </w:r>
      <w:r w:rsidRPr="005E086F">
        <w:rPr>
          <w:rFonts w:ascii="Courier New" w:hAnsi="Courier New" w:cs="Courier New"/>
          <w:b/>
          <w:bCs/>
          <w:color w:val="008000"/>
          <w:sz w:val="20"/>
        </w:rPr>
        <w:t>&lt;/</w:t>
      </w:r>
      <w:proofErr w:type="spellStart"/>
      <w:r w:rsidRPr="005E086F">
        <w:rPr>
          <w:rFonts w:ascii="Courier New" w:hAnsi="Courier New" w:cs="Courier New"/>
          <w:b/>
          <w:bCs/>
          <w:color w:val="008000"/>
          <w:sz w:val="20"/>
        </w:rPr>
        <w:t>body</w:t>
      </w:r>
      <w:proofErr w:type="spellEnd"/>
      <w:r w:rsidRPr="005E086F">
        <w:rPr>
          <w:rFonts w:ascii="Courier New" w:hAnsi="Courier New" w:cs="Courier New"/>
          <w:b/>
          <w:bCs/>
          <w:color w:val="008000"/>
          <w:sz w:val="20"/>
        </w:rPr>
        <w:t>&gt;</w:t>
      </w:r>
    </w:p>
    <w:p w:rsidR="00C20113" w:rsidRPr="002715A5" w:rsidRDefault="00C20113" w:rsidP="00C2011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20"/>
        </w:rPr>
      </w:pPr>
      <w:r w:rsidRPr="005E086F">
        <w:rPr>
          <w:rFonts w:ascii="Courier New" w:hAnsi="Courier New" w:cs="Courier New"/>
          <w:b/>
          <w:bCs/>
          <w:color w:val="008000"/>
          <w:sz w:val="20"/>
        </w:rPr>
        <w:t>&lt;/</w:t>
      </w:r>
      <w:proofErr w:type="spellStart"/>
      <w:r w:rsidRPr="005E086F">
        <w:rPr>
          <w:rFonts w:ascii="Courier New" w:hAnsi="Courier New" w:cs="Courier New"/>
          <w:b/>
          <w:bCs/>
          <w:color w:val="008000"/>
          <w:sz w:val="20"/>
        </w:rPr>
        <w:t>html</w:t>
      </w:r>
      <w:proofErr w:type="spellEnd"/>
      <w:r w:rsidRPr="005E086F">
        <w:rPr>
          <w:rFonts w:ascii="Courier New" w:hAnsi="Courier New" w:cs="Courier New"/>
          <w:b/>
          <w:bCs/>
          <w:color w:val="008000"/>
          <w:sz w:val="20"/>
        </w:rPr>
        <w:t>&gt;</w:t>
      </w:r>
    </w:p>
    <w:p w:rsidR="00C20113" w:rsidRDefault="00C20113" w:rsidP="00C20113">
      <w:pPr>
        <w:pStyle w:val="a"/>
        <w:numPr>
          <w:ilvl w:val="0"/>
          <w:numId w:val="0"/>
        </w:numPr>
        <w:ind w:left="720"/>
      </w:pPr>
    </w:p>
    <w:p w:rsidR="00C20113" w:rsidRPr="005E086F" w:rsidRDefault="00C20113" w:rsidP="00C20113">
      <w:pPr>
        <w:pStyle w:val="a"/>
        <w:numPr>
          <w:ilvl w:val="0"/>
          <w:numId w:val="0"/>
        </w:numPr>
        <w:ind w:left="720"/>
      </w:pPr>
      <w:r>
        <w:rPr>
          <w:noProof/>
          <w:lang w:eastAsia="uk-UA"/>
        </w:rPr>
        <w:drawing>
          <wp:inline distT="0" distB="0" distL="0" distR="0">
            <wp:extent cx="4903192" cy="404914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8468" t="15925" b="17564"/>
                    <a:stretch/>
                  </pic:blipFill>
                  <pic:spPr bwMode="auto">
                    <a:xfrm>
                      <a:off x="0" y="0"/>
                      <a:ext cx="4901438" cy="404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0113" w:rsidRPr="005E086F" w:rsidRDefault="00C20113" w:rsidP="00C20113">
      <w:pPr>
        <w:pStyle w:val="a"/>
        <w:numPr>
          <w:ilvl w:val="0"/>
          <w:numId w:val="0"/>
        </w:numPr>
        <w:ind w:left="720"/>
      </w:pPr>
      <w:r w:rsidRPr="005E086F">
        <w:t>- тег – елемент HTML</w:t>
      </w:r>
    </w:p>
    <w:p w:rsidR="00C20113" w:rsidRPr="005E086F" w:rsidRDefault="00C20113" w:rsidP="00C20113">
      <w:pPr>
        <w:pStyle w:val="a"/>
        <w:numPr>
          <w:ilvl w:val="0"/>
          <w:numId w:val="0"/>
        </w:numPr>
        <w:ind w:left="720"/>
      </w:pPr>
      <w:r w:rsidRPr="005E086F">
        <w:t>&lt;</w:t>
      </w:r>
      <w:proofErr w:type="spellStart"/>
      <w:r w:rsidRPr="005E086F">
        <w:t>hr</w:t>
      </w:r>
      <w:proofErr w:type="spellEnd"/>
      <w:r w:rsidRPr="005E086F">
        <w:t>&gt; - одинарний</w:t>
      </w:r>
    </w:p>
    <w:p w:rsidR="00C20113" w:rsidRPr="005E086F" w:rsidRDefault="00C20113" w:rsidP="00C20113">
      <w:pPr>
        <w:pStyle w:val="a"/>
        <w:numPr>
          <w:ilvl w:val="0"/>
          <w:numId w:val="0"/>
        </w:numPr>
        <w:ind w:left="720"/>
      </w:pPr>
      <w:r w:rsidRPr="005E086F">
        <w:lastRenderedPageBreak/>
        <w:t>&lt;</w:t>
      </w:r>
      <w:proofErr w:type="spellStart"/>
      <w:r w:rsidRPr="005E086F">
        <w:t>center</w:t>
      </w:r>
      <w:proofErr w:type="spellEnd"/>
      <w:r w:rsidRPr="005E086F">
        <w:t>&gt;…&lt;/</w:t>
      </w:r>
      <w:proofErr w:type="spellStart"/>
      <w:r w:rsidRPr="005E086F">
        <w:t>center</w:t>
      </w:r>
      <w:proofErr w:type="spellEnd"/>
      <w:r w:rsidRPr="005E086F">
        <w:t>&gt; - парний</w:t>
      </w:r>
    </w:p>
    <w:p w:rsidR="00C20113" w:rsidRPr="005E086F" w:rsidRDefault="00C20113" w:rsidP="00C20113">
      <w:pPr>
        <w:pStyle w:val="a"/>
        <w:numPr>
          <w:ilvl w:val="0"/>
          <w:numId w:val="0"/>
        </w:numPr>
        <w:ind w:left="720"/>
      </w:pPr>
      <w:r w:rsidRPr="005E086F">
        <w:t>&lt;</w:t>
      </w:r>
      <w:proofErr w:type="spellStart"/>
      <w:r w:rsidRPr="005E086F">
        <w:t>body</w:t>
      </w:r>
      <w:proofErr w:type="spellEnd"/>
      <w:r w:rsidRPr="005E086F">
        <w:t xml:space="preserve"> </w:t>
      </w:r>
      <w:proofErr w:type="spellStart"/>
      <w:r w:rsidRPr="005E086F">
        <w:t>text=”red”</w:t>
      </w:r>
      <w:proofErr w:type="spellEnd"/>
      <w:r w:rsidRPr="005E086F">
        <w:t xml:space="preserve"> </w:t>
      </w:r>
      <w:proofErr w:type="spellStart"/>
      <w:r w:rsidRPr="005E086F">
        <w:t>bgcolor=”green”</w:t>
      </w:r>
      <w:proofErr w:type="spellEnd"/>
      <w:r w:rsidRPr="005E086F">
        <w:t>&gt; … &lt;/</w:t>
      </w:r>
      <w:proofErr w:type="spellStart"/>
      <w:r w:rsidRPr="005E086F">
        <w:t>body</w:t>
      </w:r>
      <w:proofErr w:type="spellEnd"/>
      <w:r w:rsidRPr="005E086F">
        <w:t>&gt;</w:t>
      </w:r>
    </w:p>
    <w:p w:rsidR="00C20113" w:rsidRDefault="00C20113" w:rsidP="00C20113">
      <w:pPr>
        <w:pStyle w:val="a"/>
        <w:numPr>
          <w:ilvl w:val="0"/>
          <w:numId w:val="0"/>
        </w:numPr>
        <w:ind w:left="720"/>
      </w:pPr>
    </w:p>
    <w:p w:rsidR="00EC0F40" w:rsidRPr="00EC0F40" w:rsidRDefault="00EC0F40" w:rsidP="00EC0F40">
      <w:pPr>
        <w:pStyle w:val="a"/>
        <w:numPr>
          <w:ilvl w:val="0"/>
          <w:numId w:val="0"/>
        </w:numPr>
        <w:ind w:left="720"/>
        <w:jc w:val="center"/>
        <w:rPr>
          <w:b/>
          <w:lang w:val="en-US"/>
        </w:rPr>
      </w:pPr>
      <w:hyperlink r:id="rId8" w:history="1">
        <w:r w:rsidRPr="00EC0F40">
          <w:rPr>
            <w:rStyle w:val="a4"/>
            <w:b/>
          </w:rPr>
          <w:t xml:space="preserve">Довідник з </w:t>
        </w:r>
        <w:r w:rsidRPr="00EC0F40">
          <w:rPr>
            <w:rStyle w:val="a4"/>
            <w:b/>
            <w:lang w:val="en-US"/>
          </w:rPr>
          <w:t>HTML</w:t>
        </w:r>
      </w:hyperlink>
    </w:p>
    <w:p w:rsidR="00EC0F40" w:rsidRPr="005E086F" w:rsidRDefault="00EC0F40" w:rsidP="00C20113">
      <w:pPr>
        <w:pStyle w:val="a"/>
        <w:numPr>
          <w:ilvl w:val="0"/>
          <w:numId w:val="0"/>
        </w:numPr>
        <w:ind w:left="720"/>
      </w:pPr>
    </w:p>
    <w:p w:rsidR="00C20113" w:rsidRPr="005E086F" w:rsidRDefault="00C20113" w:rsidP="00C20113">
      <w:pPr>
        <w:pStyle w:val="a"/>
        <w:numPr>
          <w:ilvl w:val="0"/>
          <w:numId w:val="2"/>
        </w:numPr>
        <w:rPr>
          <w:b/>
        </w:rPr>
      </w:pPr>
      <w:r w:rsidRPr="005E086F">
        <w:rPr>
          <w:b/>
        </w:rPr>
        <w:t>Демонстрація</w:t>
      </w:r>
    </w:p>
    <w:p w:rsidR="00C20113" w:rsidRPr="00EC0F40" w:rsidRDefault="00C20113" w:rsidP="00C20113">
      <w:pPr>
        <w:pStyle w:val="a"/>
        <w:numPr>
          <w:ilvl w:val="0"/>
          <w:numId w:val="3"/>
        </w:numPr>
      </w:pPr>
      <w:r>
        <w:t xml:space="preserve">Створення сторінки сайту в </w:t>
      </w:r>
      <w:hyperlink r:id="rId9" w:history="1">
        <w:r w:rsidR="008D62B4" w:rsidRPr="00EC0F40">
          <w:rPr>
            <w:rStyle w:val="a4"/>
            <w:lang w:val="en-US"/>
          </w:rPr>
          <w:t>Sublime</w:t>
        </w:r>
      </w:hyperlink>
    </w:p>
    <w:p w:rsidR="00EC0F40" w:rsidRPr="00EC0F40" w:rsidRDefault="00EC0F40" w:rsidP="00EC0F40">
      <w:pPr>
        <w:pStyle w:val="a"/>
        <w:numPr>
          <w:ilvl w:val="0"/>
          <w:numId w:val="0"/>
        </w:numPr>
        <w:ind w:left="1080"/>
      </w:pPr>
      <w:hyperlink r:id="rId10" w:history="1">
        <w:proofErr w:type="spellStart"/>
        <w:r w:rsidRPr="00EC0F40">
          <w:rPr>
            <w:rStyle w:val="a4"/>
          </w:rPr>
          <w:t>відеоінструкція</w:t>
        </w:r>
        <w:proofErr w:type="spellEnd"/>
      </w:hyperlink>
    </w:p>
    <w:p w:rsidR="00C20113" w:rsidRPr="005E086F" w:rsidRDefault="00C20113" w:rsidP="00C20113">
      <w:pPr>
        <w:pStyle w:val="a"/>
        <w:numPr>
          <w:ilvl w:val="0"/>
          <w:numId w:val="3"/>
        </w:numPr>
      </w:pPr>
      <w:proofErr w:type="spellStart"/>
      <w:r>
        <w:t>Веб</w:t>
      </w:r>
      <w:proofErr w:type="spellEnd"/>
      <w:r w:rsidRPr="005E086F">
        <w:t xml:space="preserve"> доступ</w:t>
      </w:r>
      <w:r w:rsidRPr="00C20113">
        <w:t xml:space="preserve"> </w:t>
      </w:r>
      <w:hyperlink r:id="rId11" w:history="1">
        <w:r>
          <w:rPr>
            <w:rStyle w:val="a4"/>
          </w:rPr>
          <w:t>http://gimn14.mypsx.net/2018-2019/!HELP!/</w:t>
        </w:r>
      </w:hyperlink>
    </w:p>
    <w:p w:rsidR="00C20113" w:rsidRPr="005E086F" w:rsidRDefault="00C20113" w:rsidP="00C20113">
      <w:pPr>
        <w:pStyle w:val="a"/>
        <w:numPr>
          <w:ilvl w:val="0"/>
          <w:numId w:val="2"/>
        </w:numPr>
        <w:rPr>
          <w:b/>
        </w:rPr>
      </w:pPr>
      <w:r w:rsidRPr="005E086F">
        <w:rPr>
          <w:b/>
        </w:rPr>
        <w:t>Практична робота</w:t>
      </w:r>
    </w:p>
    <w:p w:rsidR="00C20113" w:rsidRPr="00EC0F40" w:rsidRDefault="00C20113" w:rsidP="00C20113">
      <w:pPr>
        <w:pStyle w:val="a"/>
        <w:numPr>
          <w:ilvl w:val="0"/>
          <w:numId w:val="4"/>
        </w:numPr>
      </w:pPr>
      <w:r w:rsidRPr="005E086F">
        <w:t xml:space="preserve">Створити документ </w:t>
      </w:r>
      <w:r w:rsidRPr="005E086F">
        <w:rPr>
          <w:b/>
        </w:rPr>
        <w:t>index.html (</w:t>
      </w:r>
      <w:r w:rsidRPr="005E086F">
        <w:t xml:space="preserve">Розмістити </w:t>
      </w:r>
      <w:proofErr w:type="spellStart"/>
      <w:r w:rsidRPr="005E086F">
        <w:t>форматований</w:t>
      </w:r>
      <w:proofErr w:type="spellEnd"/>
      <w:r w:rsidRPr="005E086F">
        <w:t xml:space="preserve"> тест (розмір, розміщення, колір), додатково використати</w:t>
      </w:r>
      <w:r>
        <w:t xml:space="preserve"> рисунок</w:t>
      </w:r>
      <w:r w:rsidRPr="005E086F">
        <w:t xml:space="preserve"> </w:t>
      </w:r>
      <w:r w:rsidRPr="005E086F">
        <w:rPr>
          <w:b/>
        </w:rPr>
        <w:t>)</w:t>
      </w:r>
    </w:p>
    <w:p w:rsidR="00EC0F40" w:rsidRDefault="00EC0F40" w:rsidP="00EC0F40">
      <w:pPr>
        <w:pStyle w:val="a"/>
        <w:numPr>
          <w:ilvl w:val="0"/>
          <w:numId w:val="0"/>
        </w:numPr>
        <w:ind w:left="1080"/>
        <w:rPr>
          <w:b/>
        </w:rPr>
      </w:pPr>
      <w:hyperlink r:id="rId12" w:history="1">
        <w:r w:rsidRPr="00EC0F40">
          <w:rPr>
            <w:rStyle w:val="a4"/>
            <w:b/>
          </w:rPr>
          <w:t>Інструкція для практичної роботи</w:t>
        </w:r>
      </w:hyperlink>
    </w:p>
    <w:p w:rsidR="00EC0F40" w:rsidRDefault="00EC0F40" w:rsidP="00EC0F40">
      <w:pPr>
        <w:pStyle w:val="a"/>
        <w:numPr>
          <w:ilvl w:val="0"/>
          <w:numId w:val="0"/>
        </w:numPr>
        <w:ind w:left="1080"/>
        <w:rPr>
          <w:b/>
        </w:rPr>
      </w:pPr>
    </w:p>
    <w:p w:rsidR="00EC0F40" w:rsidRDefault="00EC0F40" w:rsidP="00EC0F40">
      <w:pPr>
        <w:pStyle w:val="a"/>
        <w:numPr>
          <w:ilvl w:val="0"/>
          <w:numId w:val="0"/>
        </w:numPr>
        <w:ind w:left="1080"/>
        <w:jc w:val="center"/>
        <w:rPr>
          <w:b/>
        </w:rPr>
      </w:pPr>
    </w:p>
    <w:p w:rsidR="00EC0F40" w:rsidRPr="005E086F" w:rsidRDefault="00EC0F40" w:rsidP="00EC0F40">
      <w:pPr>
        <w:pStyle w:val="a"/>
        <w:numPr>
          <w:ilvl w:val="0"/>
          <w:numId w:val="0"/>
        </w:numPr>
        <w:ind w:left="1080"/>
        <w:jc w:val="center"/>
      </w:pPr>
      <w:hyperlink r:id="rId13" w:history="1">
        <w:r w:rsidRPr="00EC0F40">
          <w:rPr>
            <w:rStyle w:val="a4"/>
            <w:b/>
          </w:rPr>
          <w:t>Папка з матеріалами</w:t>
        </w:r>
      </w:hyperlink>
    </w:p>
    <w:p w:rsidR="0010712D" w:rsidRPr="0010712D" w:rsidRDefault="0010712D" w:rsidP="0010712D">
      <w:pPr>
        <w:rPr>
          <w:lang w:val="en-US"/>
        </w:rPr>
      </w:pPr>
    </w:p>
    <w:sectPr w:rsidR="0010712D" w:rsidRPr="0010712D" w:rsidSect="00E73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48A4"/>
    <w:multiLevelType w:val="hybridMultilevel"/>
    <w:tmpl w:val="D9E608D6"/>
    <w:lvl w:ilvl="0" w:tplc="52888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D90C22"/>
    <w:multiLevelType w:val="hybridMultilevel"/>
    <w:tmpl w:val="1286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D2890"/>
    <w:multiLevelType w:val="hybridMultilevel"/>
    <w:tmpl w:val="D9E01DC2"/>
    <w:lvl w:ilvl="0" w:tplc="F83A7820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0712D"/>
    <w:rsid w:val="0010712D"/>
    <w:rsid w:val="004655F5"/>
    <w:rsid w:val="008D62B4"/>
    <w:rsid w:val="00C20113"/>
    <w:rsid w:val="00DE2146"/>
    <w:rsid w:val="00E739A0"/>
    <w:rsid w:val="00E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39A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20113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Cs w:val="20"/>
      <w:lang w:eastAsia="ru-RU"/>
    </w:rPr>
  </w:style>
  <w:style w:type="character" w:customStyle="1" w:styleId="apple-converted-space">
    <w:name w:val="apple-converted-space"/>
    <w:basedOn w:val="a1"/>
    <w:rsid w:val="00C20113"/>
  </w:style>
  <w:style w:type="character" w:styleId="a4">
    <w:name w:val="Hyperlink"/>
    <w:basedOn w:val="a1"/>
    <w:uiPriority w:val="99"/>
    <w:unhideWhenUsed/>
    <w:rsid w:val="00C20113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2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20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3x6c4xi_Xb59z5tcWXZRACJH2jxBG9aQ" TargetMode="External"/><Relationship Id="rId13" Type="http://schemas.openxmlformats.org/officeDocument/2006/relationships/hyperlink" Target="https://drive.google.com/open?id=1xFSCJrmO61CWhPvcH3smrt2p9F4fUw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open?id=1ctZB8NEpt0qFWgG9Ccgc7R0pcePLhg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3%D1%96%D0%BF%D0%B5%D1%80%D1%82%D0%B5%D0%BA%D1%81%D1%82" TargetMode="External"/><Relationship Id="rId11" Type="http://schemas.openxmlformats.org/officeDocument/2006/relationships/hyperlink" Target="http://gimn14.mypsx.net/2018-2019/!HELP!/" TargetMode="Externa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Tfif1USHEOKDAqz9PcFVdhvLCpatax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nSs1OcDKjN6R-owZz4wiadq679U5W0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3</cp:revision>
  <dcterms:created xsi:type="dcterms:W3CDTF">2020-03-30T09:53:00Z</dcterms:created>
  <dcterms:modified xsi:type="dcterms:W3CDTF">2020-03-30T11:05:00Z</dcterms:modified>
</cp:coreProperties>
</file>