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13" w:rsidRPr="00344A0B" w:rsidRDefault="000D1413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43308" w:rsidRPr="00344A0B" w:rsidRDefault="00F82D30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4A0B">
        <w:rPr>
          <w:rFonts w:ascii="Times New Roman" w:hAnsi="Times New Roman" w:cs="Times New Roman"/>
          <w:sz w:val="28"/>
          <w:szCs w:val="28"/>
          <w:lang w:val="uk-UA"/>
        </w:rPr>
        <w:t>Урок 2</w:t>
      </w:r>
      <w:r w:rsidR="00043308" w:rsidRPr="00344A0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3AC7" w:rsidRPr="00344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4A0B">
        <w:rPr>
          <w:rFonts w:ascii="Times New Roman" w:hAnsi="Times New Roman" w:cs="Times New Roman"/>
          <w:sz w:val="28"/>
          <w:szCs w:val="28"/>
          <w:lang w:val="uk-UA"/>
        </w:rPr>
        <w:t>Програмування як середовище для творчості. Мова програмування. Особливості середовища розробки.</w:t>
      </w:r>
    </w:p>
    <w:p w:rsidR="00424618" w:rsidRPr="00344A0B" w:rsidRDefault="0042461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4A0B">
        <w:rPr>
          <w:rFonts w:ascii="Times New Roman" w:hAnsi="Times New Roman" w:cs="Times New Roman"/>
          <w:sz w:val="28"/>
          <w:szCs w:val="28"/>
          <w:lang w:val="uk-UA"/>
        </w:rPr>
        <w:t>Матеріали до уроку</w:t>
      </w:r>
    </w:p>
    <w:p w:rsidR="00424618" w:rsidRPr="00344A0B" w:rsidRDefault="000E17BD" w:rsidP="0042461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424618" w:rsidRPr="00344A0B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Презентація</w:t>
        </w:r>
      </w:hyperlink>
    </w:p>
    <w:p w:rsidR="00424618" w:rsidRPr="00344A0B" w:rsidRDefault="000E17BD" w:rsidP="00424618">
      <w:pPr>
        <w:pStyle w:val="a9"/>
        <w:shd w:val="clear" w:color="auto" w:fill="FFFFFF"/>
        <w:spacing w:before="0" w:beforeAutospacing="0" w:after="150" w:afterAutospacing="0"/>
        <w:rPr>
          <w:rStyle w:val="a7"/>
          <w:rFonts w:ascii="Open Sans" w:hAnsi="Open Sans" w:cs="Open Sans"/>
          <w:lang w:val="uk-UA"/>
        </w:rPr>
      </w:pPr>
      <w:hyperlink r:id="rId8" w:history="1">
        <w:r w:rsidR="00424618" w:rsidRPr="00344A0B">
          <w:rPr>
            <w:rStyle w:val="a7"/>
            <w:rFonts w:ascii="Open Sans" w:hAnsi="Open Sans" w:cs="Open Sans"/>
            <w:lang w:val="uk-UA"/>
          </w:rPr>
          <w:t>Папка з матеріалами</w:t>
        </w:r>
      </w:hyperlink>
    </w:p>
    <w:p w:rsidR="00344A0B" w:rsidRPr="00344A0B" w:rsidRDefault="00344A0B" w:rsidP="00424618">
      <w:pPr>
        <w:pStyle w:val="a9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lang w:val="uk-UA"/>
        </w:rPr>
      </w:pPr>
    </w:p>
    <w:p w:rsidR="00424618" w:rsidRPr="00344A0B" w:rsidRDefault="0042461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43308" w:rsidRPr="00344A0B" w:rsidRDefault="0004330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43308" w:rsidRPr="00344A0B" w:rsidRDefault="00043308" w:rsidP="000A3A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4A0B">
        <w:rPr>
          <w:rFonts w:ascii="Times New Roman" w:hAnsi="Times New Roman" w:cs="Times New Roman"/>
          <w:sz w:val="28"/>
          <w:szCs w:val="28"/>
          <w:lang w:val="uk-UA"/>
        </w:rPr>
        <w:t>План уроку</w:t>
      </w:r>
    </w:p>
    <w:p w:rsidR="00043308" w:rsidRPr="00344A0B" w:rsidRDefault="00043308" w:rsidP="000A3AC7">
      <w:pPr>
        <w:pStyle w:val="a8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4A0B">
        <w:rPr>
          <w:rFonts w:ascii="Times New Roman" w:hAnsi="Times New Roman" w:cs="Times New Roman"/>
          <w:sz w:val="28"/>
          <w:szCs w:val="28"/>
          <w:lang w:val="uk-UA"/>
        </w:rPr>
        <w:t>Актуалізація</w:t>
      </w:r>
    </w:p>
    <w:p w:rsidR="00043308" w:rsidRPr="00344A0B" w:rsidRDefault="00043308" w:rsidP="000A3AC7">
      <w:pPr>
        <w:pStyle w:val="a8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4A0B">
        <w:rPr>
          <w:rFonts w:ascii="Times New Roman" w:hAnsi="Times New Roman" w:cs="Times New Roman"/>
          <w:sz w:val="28"/>
          <w:szCs w:val="28"/>
          <w:lang w:val="uk-UA"/>
        </w:rPr>
        <w:t>Які мови програмування Ви знаєте?</w:t>
      </w:r>
    </w:p>
    <w:p w:rsidR="00043308" w:rsidRPr="00344A0B" w:rsidRDefault="00043308" w:rsidP="000A3AC7">
      <w:pPr>
        <w:pStyle w:val="a8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4A0B">
        <w:rPr>
          <w:rFonts w:ascii="Times New Roman" w:hAnsi="Times New Roman" w:cs="Times New Roman"/>
          <w:sz w:val="28"/>
          <w:szCs w:val="28"/>
          <w:lang w:val="uk-UA"/>
        </w:rPr>
        <w:t>Яку мову програмування Ви б хотіли вивчити?</w:t>
      </w:r>
    </w:p>
    <w:p w:rsidR="0097457B" w:rsidRPr="00344A0B" w:rsidRDefault="0097457B" w:rsidP="000A3AC7">
      <w:pPr>
        <w:pStyle w:val="a8"/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4A0B">
        <w:rPr>
          <w:rFonts w:ascii="Times New Roman" w:hAnsi="Times New Roman" w:cs="Times New Roman"/>
          <w:sz w:val="28"/>
          <w:szCs w:val="28"/>
          <w:lang w:val="uk-UA"/>
        </w:rPr>
        <w:t>Новий матеріал</w:t>
      </w:r>
    </w:p>
    <w:p w:rsidR="000A3AC7" w:rsidRPr="00344A0B" w:rsidRDefault="000A3AC7" w:rsidP="000A3AC7">
      <w:pPr>
        <w:shd w:val="clear" w:color="auto" w:fill="FFFFFF"/>
        <w:spacing w:after="0" w:line="360" w:lineRule="auto"/>
        <w:ind w:left="360" w:firstLine="709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344A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Середовище </w:t>
      </w:r>
      <w:proofErr w:type="spellStart"/>
      <w:r w:rsidRPr="00344A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Processing</w:t>
      </w:r>
      <w:proofErr w:type="spellEnd"/>
    </w:p>
    <w:p w:rsidR="000A3AC7" w:rsidRPr="00344A0B" w:rsidRDefault="000A3AC7" w:rsidP="00424618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344A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Processing</w:t>
      </w:r>
      <w:proofErr w:type="spellEnd"/>
      <w:r w:rsidRPr="00344A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 - відкрита мова програмування, що базується на </w:t>
      </w:r>
      <w:proofErr w:type="spellStart"/>
      <w:r w:rsidRPr="00344A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Java</w:t>
      </w:r>
      <w:proofErr w:type="spellEnd"/>
      <w:r w:rsidRPr="00344A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Вона призначена для написання графічних, анімаційних та інтерактивних програм. Надає легкий і швидкий інструментарій для людей, які хочуть програмувати зображення, анімації та інтерфейси. </w:t>
      </w:r>
    </w:p>
    <w:p w:rsidR="000A3AC7" w:rsidRPr="00344A0B" w:rsidRDefault="000A3AC7" w:rsidP="00424618">
      <w:p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4A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Програма на мові </w:t>
      </w:r>
      <w:proofErr w:type="spellStart"/>
      <w:r w:rsidRPr="00344A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Processing</w:t>
      </w:r>
      <w:proofErr w:type="spellEnd"/>
      <w:r w:rsidRPr="00344A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називається </w:t>
      </w:r>
      <w:r w:rsidRPr="00344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скетч, ескіз</w:t>
      </w:r>
      <w:r w:rsidRPr="00344A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Власне, спосіб мислення та творчості, за якого випробовується і оцінюється велика кількість ідей, називається </w:t>
      </w:r>
      <w:proofErr w:type="spellStart"/>
      <w:r w:rsidRPr="00344A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скетчингом</w:t>
      </w:r>
      <w:proofErr w:type="spellEnd"/>
      <w:r w:rsidRPr="00344A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Спочатку створюється загальний ескіз, який у процесі роботи </w:t>
      </w:r>
      <w:proofErr w:type="spellStart"/>
      <w:r w:rsidRPr="00344A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уточнюється</w:t>
      </w:r>
      <w:proofErr w:type="spellEnd"/>
      <w:r w:rsidRPr="00344A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вдосконалюється, отримує додатковий функціонал, інтерактивність та поступово наближається до цілі.</w:t>
      </w:r>
    </w:p>
    <w:p w:rsidR="000A3AC7" w:rsidRPr="00344A0B" w:rsidRDefault="000A3AC7" w:rsidP="000A3AC7">
      <w:pPr>
        <w:shd w:val="clear" w:color="auto" w:fill="FFFFFF"/>
        <w:spacing w:after="0" w:line="360" w:lineRule="auto"/>
        <w:ind w:left="3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A3AC7" w:rsidRPr="00344A0B" w:rsidRDefault="000A3AC7" w:rsidP="00424618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olor w:val="333333"/>
          <w:sz w:val="28"/>
          <w:szCs w:val="28"/>
          <w:lang w:val="uk-UA"/>
        </w:rPr>
      </w:pPr>
      <w:r w:rsidRPr="00344A0B">
        <w:rPr>
          <w:color w:val="333333"/>
          <w:sz w:val="28"/>
          <w:szCs w:val="28"/>
          <w:lang w:val="uk-UA"/>
        </w:rPr>
        <w:lastRenderedPageBreak/>
        <w:t>Середовище програмування можна завантажити з офіційного сайту </w:t>
      </w:r>
      <w:hyperlink r:id="rId9" w:history="1">
        <w:r w:rsidR="00C77967" w:rsidRPr="00344A0B">
          <w:rPr>
            <w:rStyle w:val="a7"/>
            <w:sz w:val="28"/>
            <w:szCs w:val="28"/>
            <w:lang w:val="uk-UA"/>
          </w:rPr>
          <w:t>https://www.processing.org/download/</w:t>
        </w:r>
      </w:hyperlink>
      <w:r w:rsidR="00C77967" w:rsidRPr="00344A0B">
        <w:rPr>
          <w:color w:val="333333"/>
          <w:sz w:val="28"/>
          <w:szCs w:val="28"/>
          <w:lang w:val="uk-UA"/>
        </w:rPr>
        <w:t xml:space="preserve">. </w:t>
      </w:r>
      <w:r w:rsidRPr="00344A0B">
        <w:rPr>
          <w:color w:val="333333"/>
          <w:sz w:val="28"/>
          <w:szCs w:val="28"/>
          <w:lang w:val="uk-UA"/>
        </w:rPr>
        <w:t xml:space="preserve">Для Windows скачуєте </w:t>
      </w:r>
      <w:proofErr w:type="spellStart"/>
      <w:r w:rsidRPr="00344A0B">
        <w:rPr>
          <w:color w:val="333333"/>
          <w:sz w:val="28"/>
          <w:szCs w:val="28"/>
          <w:lang w:val="uk-UA"/>
        </w:rPr>
        <w:t>zip</w:t>
      </w:r>
      <w:proofErr w:type="spellEnd"/>
      <w:r w:rsidRPr="00344A0B">
        <w:rPr>
          <w:color w:val="333333"/>
          <w:sz w:val="28"/>
          <w:szCs w:val="28"/>
          <w:lang w:val="uk-UA"/>
        </w:rPr>
        <w:t xml:space="preserve"> архів, </w:t>
      </w:r>
      <w:r w:rsidRPr="00344A0B">
        <w:rPr>
          <w:bCs/>
          <w:iCs/>
          <w:color w:val="333333"/>
          <w:sz w:val="28"/>
          <w:szCs w:val="28"/>
          <w:lang w:val="uk-UA"/>
        </w:rPr>
        <w:t>розпаковуєте і можна працювати.</w:t>
      </w:r>
    </w:p>
    <w:p w:rsidR="00C77967" w:rsidRPr="00344A0B" w:rsidRDefault="00C77967" w:rsidP="000A3AC7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bCs/>
          <w:iCs/>
          <w:color w:val="333333"/>
          <w:sz w:val="28"/>
          <w:szCs w:val="28"/>
          <w:lang w:val="uk-UA"/>
        </w:rPr>
      </w:pPr>
    </w:p>
    <w:p w:rsidR="000A3AC7" w:rsidRPr="00344A0B" w:rsidRDefault="000A3AC7" w:rsidP="000A3AC7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  <w:lang w:val="uk-UA"/>
        </w:rPr>
      </w:pPr>
      <w:r w:rsidRPr="00344A0B">
        <w:rPr>
          <w:color w:val="333333"/>
          <w:sz w:val="28"/>
          <w:szCs w:val="28"/>
          <w:lang w:val="uk-UA"/>
        </w:rPr>
        <w:t>Вікно новоствореного проекту містить робочу область для написання коду, а також кілька кнопок керування.</w:t>
      </w:r>
    </w:p>
    <w:p w:rsidR="000A3AC7" w:rsidRPr="00344A0B" w:rsidRDefault="000A3AC7" w:rsidP="000A3AC7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  <w:lang w:val="uk-UA"/>
        </w:rPr>
      </w:pPr>
      <w:r w:rsidRPr="00344A0B">
        <w:rPr>
          <w:noProof/>
          <w:lang w:val="uk-UA"/>
        </w:rPr>
        <w:drawing>
          <wp:inline distT="0" distB="0" distL="0" distR="0" wp14:anchorId="01880F68" wp14:editId="464C5492">
            <wp:extent cx="5940425" cy="50920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9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AC7" w:rsidRPr="00344A0B" w:rsidRDefault="000A3AC7" w:rsidP="000A3AC7">
      <w:pPr>
        <w:shd w:val="clear" w:color="auto" w:fill="FFFFFF"/>
        <w:spacing w:after="0" w:line="360" w:lineRule="auto"/>
        <w:ind w:left="3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43308" w:rsidRPr="00344A0B" w:rsidRDefault="0004330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43308" w:rsidRPr="00344A0B" w:rsidRDefault="0004330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size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x,y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>);      // розмір</w:t>
      </w:r>
    </w:p>
    <w:p w:rsidR="00043308" w:rsidRPr="00344A0B" w:rsidRDefault="0004330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background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r,g,b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>);    // колір тла</w:t>
      </w:r>
    </w:p>
    <w:p w:rsidR="00043308" w:rsidRPr="00344A0B" w:rsidRDefault="0004330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lastRenderedPageBreak/>
        <w:t>stroke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r,g,b,a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>);     //колір ліній</w:t>
      </w:r>
    </w:p>
    <w:p w:rsidR="00043308" w:rsidRPr="00344A0B" w:rsidRDefault="0004330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fill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r,g,b,a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>);      // колір заливки</w:t>
      </w:r>
    </w:p>
    <w:p w:rsidR="00043308" w:rsidRPr="00344A0B" w:rsidRDefault="0004330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noFill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 xml:space="preserve">();        // без заливки </w:t>
      </w:r>
    </w:p>
    <w:p w:rsidR="00043308" w:rsidRPr="00344A0B" w:rsidRDefault="0004330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strokeWeight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>(a);    // товщина ліній</w:t>
      </w:r>
    </w:p>
    <w:p w:rsidR="00043308" w:rsidRPr="00344A0B" w:rsidRDefault="0004330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line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>(x1,y1,x2,y2);    // лінія</w:t>
      </w:r>
    </w:p>
    <w:p w:rsidR="00043308" w:rsidRPr="00344A0B" w:rsidRDefault="0004330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rect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x,y,a,b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>);      // прямокутник</w:t>
      </w:r>
    </w:p>
    <w:p w:rsidR="00043308" w:rsidRPr="00344A0B" w:rsidRDefault="0004330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quad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>(x1, y1, x2, y2, x3, y3, x4, y4) ;  // багатокутник</w:t>
      </w:r>
    </w:p>
    <w:p w:rsidR="00043308" w:rsidRPr="00344A0B" w:rsidRDefault="0004330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ellipse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x,y,a,b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>);      // еліпс</w:t>
      </w:r>
    </w:p>
    <w:p w:rsidR="00043308" w:rsidRPr="00344A0B" w:rsidRDefault="0004330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arc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 xml:space="preserve">(x, y, a, b, </w:t>
      </w: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start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stop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mode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>);  // сегмент, півколо, хорда</w:t>
      </w:r>
    </w:p>
    <w:p w:rsidR="005E65A8" w:rsidRPr="00344A0B" w:rsidRDefault="005E65A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CB714C" w:rsidRPr="00344A0B" w:rsidRDefault="00CB714C" w:rsidP="00CB714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bCs/>
          <w:iCs/>
          <w:color w:val="333333"/>
          <w:sz w:val="28"/>
          <w:szCs w:val="28"/>
          <w:lang w:val="uk-UA"/>
        </w:rPr>
      </w:pPr>
      <w:r w:rsidRPr="00344A0B">
        <w:rPr>
          <w:bCs/>
          <w:iCs/>
          <w:color w:val="333333"/>
          <w:sz w:val="28"/>
          <w:szCs w:val="28"/>
          <w:lang w:val="uk-UA"/>
        </w:rPr>
        <w:t>Он лайн середовище</w:t>
      </w:r>
    </w:p>
    <w:p w:rsidR="00CB714C" w:rsidRPr="00344A0B" w:rsidRDefault="000E17BD" w:rsidP="00CB714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  <w:lang w:val="uk-UA"/>
        </w:rPr>
      </w:pPr>
      <w:hyperlink r:id="rId11" w:history="1">
        <w:r w:rsidR="00CB714C" w:rsidRPr="00344A0B">
          <w:rPr>
            <w:rStyle w:val="a7"/>
            <w:bCs/>
            <w:iCs/>
            <w:sz w:val="28"/>
            <w:szCs w:val="28"/>
            <w:lang w:val="uk-UA"/>
          </w:rPr>
          <w:t>http://sketchpad.cc/</w:t>
        </w:r>
      </w:hyperlink>
      <w:r w:rsidR="00CB714C" w:rsidRPr="00344A0B">
        <w:rPr>
          <w:bCs/>
          <w:iCs/>
          <w:color w:val="333333"/>
          <w:sz w:val="28"/>
          <w:szCs w:val="28"/>
          <w:lang w:val="uk-UA"/>
        </w:rPr>
        <w:t xml:space="preserve">  </w:t>
      </w:r>
    </w:p>
    <w:p w:rsidR="00CB714C" w:rsidRPr="00344A0B" w:rsidRDefault="000E17BD" w:rsidP="00CB714C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bCs/>
          <w:iCs/>
          <w:color w:val="333333"/>
          <w:sz w:val="28"/>
          <w:szCs w:val="28"/>
          <w:lang w:val="uk-UA"/>
        </w:rPr>
      </w:pPr>
      <w:hyperlink r:id="rId12" w:history="1">
        <w:r w:rsidR="00CB714C" w:rsidRPr="00344A0B">
          <w:rPr>
            <w:rStyle w:val="a7"/>
            <w:bCs/>
            <w:iCs/>
            <w:sz w:val="28"/>
            <w:szCs w:val="28"/>
            <w:lang w:val="uk-UA"/>
          </w:rPr>
          <w:t>https://www.rollapp.com/app/processing</w:t>
        </w:r>
      </w:hyperlink>
      <w:r w:rsidR="00CB714C" w:rsidRPr="00344A0B">
        <w:rPr>
          <w:bCs/>
          <w:iCs/>
          <w:color w:val="333333"/>
          <w:sz w:val="28"/>
          <w:szCs w:val="28"/>
          <w:lang w:val="uk-UA"/>
        </w:rPr>
        <w:t xml:space="preserve"> </w:t>
      </w:r>
    </w:p>
    <w:p w:rsidR="00CB714C" w:rsidRPr="00344A0B" w:rsidRDefault="00CB714C" w:rsidP="00CB7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4A0B">
        <w:rPr>
          <w:rFonts w:ascii="Times New Roman" w:hAnsi="Times New Roman" w:cs="Times New Roman"/>
          <w:bCs/>
          <w:iCs/>
          <w:color w:val="333333"/>
          <w:sz w:val="28"/>
          <w:szCs w:val="28"/>
          <w:lang w:val="uk-UA"/>
        </w:rPr>
        <w:t xml:space="preserve"> </w:t>
      </w:r>
      <w:hyperlink r:id="rId13" w:history="1">
        <w:r w:rsidRPr="00344A0B">
          <w:rPr>
            <w:rStyle w:val="a7"/>
            <w:rFonts w:ascii="Times New Roman" w:hAnsi="Times New Roman" w:cs="Times New Roman"/>
            <w:bCs/>
            <w:iCs/>
            <w:sz w:val="28"/>
            <w:szCs w:val="28"/>
            <w:lang w:val="uk-UA"/>
          </w:rPr>
          <w:t>https://www.openprocessing.org/sketch/create</w:t>
        </w:r>
      </w:hyperlink>
    </w:p>
    <w:p w:rsidR="00CB714C" w:rsidRPr="00344A0B" w:rsidRDefault="00CB714C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E65A8" w:rsidRPr="00344A0B" w:rsidRDefault="005E65A8" w:rsidP="005E65A8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A0B">
        <w:rPr>
          <w:rFonts w:ascii="Times New Roman" w:hAnsi="Times New Roman" w:cs="Times New Roman"/>
          <w:sz w:val="28"/>
          <w:szCs w:val="28"/>
          <w:lang w:val="uk-UA"/>
        </w:rPr>
        <w:t>Практична робота</w:t>
      </w:r>
    </w:p>
    <w:p w:rsidR="005E65A8" w:rsidRPr="00344A0B" w:rsidRDefault="005E65A8" w:rsidP="005E65A8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A0B">
        <w:rPr>
          <w:rFonts w:ascii="Times New Roman" w:hAnsi="Times New Roman" w:cs="Times New Roman"/>
          <w:sz w:val="28"/>
          <w:szCs w:val="28"/>
          <w:lang w:val="uk-UA"/>
        </w:rPr>
        <w:t>Створити першу програму на побудову простих графічних примітивів</w:t>
      </w:r>
    </w:p>
    <w:p w:rsidR="00E635DE" w:rsidRPr="00344A0B" w:rsidRDefault="001C24C1" w:rsidP="0042461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A0B">
        <w:rPr>
          <w:rFonts w:ascii="Times New Roman" w:hAnsi="Times New Roman" w:cs="Times New Roman"/>
          <w:sz w:val="28"/>
          <w:szCs w:val="28"/>
          <w:lang w:val="uk-UA"/>
        </w:rPr>
        <w:t>У текстовому редакторі пишемо:</w:t>
      </w:r>
    </w:p>
    <w:p w:rsidR="00E635DE" w:rsidRPr="00344A0B" w:rsidRDefault="001C24C1" w:rsidP="0042461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A0B">
        <w:rPr>
          <w:rFonts w:ascii="Times New Roman" w:hAnsi="Times New Roman" w:cs="Times New Roman"/>
          <w:sz w:val="28"/>
          <w:szCs w:val="28"/>
          <w:lang w:val="uk-UA"/>
        </w:rPr>
        <w:t>ellipse</w:t>
      </w:r>
      <w:proofErr w:type="spellEnd"/>
      <w:r w:rsidRPr="00344A0B">
        <w:rPr>
          <w:rFonts w:ascii="Times New Roman" w:hAnsi="Times New Roman" w:cs="Times New Roman"/>
          <w:sz w:val="28"/>
          <w:szCs w:val="28"/>
          <w:lang w:val="uk-UA"/>
        </w:rPr>
        <w:t>(50,50,80,80);</w:t>
      </w:r>
    </w:p>
    <w:p w:rsidR="00E635DE" w:rsidRPr="00344A0B" w:rsidRDefault="001C24C1" w:rsidP="0042461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A0B">
        <w:rPr>
          <w:rFonts w:ascii="Times New Roman" w:hAnsi="Times New Roman" w:cs="Times New Roman"/>
          <w:sz w:val="28"/>
          <w:szCs w:val="28"/>
          <w:lang w:val="uk-UA"/>
        </w:rPr>
        <w:t>(еліпс, з центром на відстані 50 пікселів від лівої межі, 50 – від верхньої, з шириною і довжиною 80 пікселів.)</w:t>
      </w:r>
    </w:p>
    <w:p w:rsidR="00CB714C" w:rsidRPr="00344A0B" w:rsidRDefault="00424618" w:rsidP="005E65A8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A0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6B0A4BC6" wp14:editId="644FB9FB">
            <wp:extent cx="1566875" cy="1801906"/>
            <wp:effectExtent l="0" t="0" r="0" b="825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35" t="42692" r="43453" b="35193"/>
                    <a:stretch/>
                  </pic:blipFill>
                  <pic:spPr bwMode="auto">
                    <a:xfrm>
                      <a:off x="0" y="0"/>
                      <a:ext cx="1566875" cy="180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E65A8" w:rsidRPr="00344A0B" w:rsidRDefault="005E65A8" w:rsidP="005E65A8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E65A8" w:rsidRPr="00344A0B" w:rsidRDefault="005E65A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E65A8" w:rsidRPr="00344A0B" w:rsidRDefault="005E65A8" w:rsidP="00424618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A0B">
        <w:rPr>
          <w:rFonts w:ascii="Times New Roman" w:hAnsi="Times New Roman" w:cs="Times New Roman"/>
          <w:sz w:val="28"/>
          <w:szCs w:val="28"/>
          <w:lang w:val="uk-UA"/>
        </w:rPr>
        <w:t>Додатково опрацювати</w:t>
      </w:r>
    </w:p>
    <w:p w:rsidR="005E65A8" w:rsidRPr="00344A0B" w:rsidRDefault="000E17BD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="005E65A8" w:rsidRPr="00344A0B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https://www.youtube.com/watch?v=CiAk1KejsuI&amp;feature=emb_logo</w:t>
        </w:r>
      </w:hyperlink>
    </w:p>
    <w:p w:rsidR="00C77967" w:rsidRPr="00344A0B" w:rsidRDefault="00C77967" w:rsidP="00C77967">
      <w:pPr>
        <w:pStyle w:val="a9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lang w:val="uk-UA"/>
        </w:rPr>
      </w:pPr>
      <w:proofErr w:type="spellStart"/>
      <w:r w:rsidRPr="00344A0B">
        <w:rPr>
          <w:rFonts w:ascii="Open Sans" w:hAnsi="Open Sans" w:cs="Open Sans"/>
          <w:color w:val="000000"/>
          <w:lang w:val="uk-UA"/>
        </w:rPr>
        <w:t>Дослід</w:t>
      </w:r>
      <w:r w:rsidR="00344A0B" w:rsidRPr="00344A0B">
        <w:rPr>
          <w:rFonts w:ascii="Open Sans" w:hAnsi="Open Sans" w:cs="Open Sans"/>
          <w:color w:val="000000"/>
          <w:lang w:val="uk-UA"/>
        </w:rPr>
        <w:t>іть</w:t>
      </w:r>
      <w:proofErr w:type="spellEnd"/>
      <w:r w:rsidR="00344A0B" w:rsidRPr="00344A0B">
        <w:rPr>
          <w:rFonts w:ascii="Open Sans" w:hAnsi="Open Sans" w:cs="Open Sans"/>
          <w:color w:val="000000"/>
          <w:lang w:val="uk-UA"/>
        </w:rPr>
        <w:t xml:space="preserve"> побудову інших графічних при</w:t>
      </w:r>
      <w:r w:rsidRPr="00344A0B">
        <w:rPr>
          <w:rFonts w:ascii="Open Sans" w:hAnsi="Open Sans" w:cs="Open Sans"/>
          <w:color w:val="000000"/>
          <w:lang w:val="uk-UA"/>
        </w:rPr>
        <w:t>мітивів у довідці:</w:t>
      </w:r>
    </w:p>
    <w:p w:rsidR="00C77967" w:rsidRPr="00344A0B" w:rsidRDefault="00C77967" w:rsidP="00C77967">
      <w:pPr>
        <w:pStyle w:val="a9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lang w:val="uk-UA"/>
        </w:rPr>
      </w:pPr>
      <w:proofErr w:type="spellStart"/>
      <w:r w:rsidRPr="00344A0B">
        <w:rPr>
          <w:rFonts w:ascii="Open Sans" w:hAnsi="Open Sans" w:cs="Open Sans"/>
          <w:color w:val="000000"/>
          <w:lang w:val="uk-UA"/>
        </w:rPr>
        <w:t>Processing</w:t>
      </w:r>
      <w:proofErr w:type="spellEnd"/>
      <w:r w:rsidRPr="00344A0B">
        <w:rPr>
          <w:rFonts w:ascii="Open Sans" w:hAnsi="Open Sans" w:cs="Open Sans"/>
          <w:color w:val="000000"/>
          <w:lang w:val="uk-UA"/>
        </w:rPr>
        <w:t> </w:t>
      </w:r>
      <w:hyperlink r:id="rId16" w:history="1">
        <w:r w:rsidRPr="00344A0B">
          <w:rPr>
            <w:rStyle w:val="a7"/>
            <w:rFonts w:ascii="Open Sans" w:hAnsi="Open Sans" w:cs="Open Sans"/>
            <w:color w:val="51666C"/>
            <w:lang w:val="uk-UA"/>
          </w:rPr>
          <w:t>https://www.processing.org/reference/</w:t>
        </w:r>
      </w:hyperlink>
      <w:r w:rsidRPr="00344A0B">
        <w:rPr>
          <w:rFonts w:ascii="Open Sans" w:hAnsi="Open Sans" w:cs="Open Sans"/>
          <w:color w:val="000000"/>
          <w:lang w:val="uk-UA"/>
        </w:rPr>
        <w:t xml:space="preserve">(розділ 2D </w:t>
      </w:r>
      <w:proofErr w:type="spellStart"/>
      <w:r w:rsidRPr="00344A0B">
        <w:rPr>
          <w:rFonts w:ascii="Open Sans" w:hAnsi="Open Sans" w:cs="Open Sans"/>
          <w:color w:val="000000"/>
          <w:lang w:val="uk-UA"/>
        </w:rPr>
        <w:t>Primitives</w:t>
      </w:r>
      <w:proofErr w:type="spellEnd"/>
      <w:r w:rsidRPr="00344A0B">
        <w:rPr>
          <w:rFonts w:ascii="Open Sans" w:hAnsi="Open Sans" w:cs="Open Sans"/>
          <w:color w:val="000000"/>
          <w:lang w:val="uk-UA"/>
        </w:rPr>
        <w:t>)</w:t>
      </w:r>
    </w:p>
    <w:p w:rsidR="00C77967" w:rsidRPr="00344A0B" w:rsidRDefault="00C77967" w:rsidP="00C77967">
      <w:pPr>
        <w:pStyle w:val="a9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lang w:val="uk-UA"/>
        </w:rPr>
      </w:pPr>
      <w:r w:rsidRPr="00344A0B">
        <w:rPr>
          <w:rFonts w:ascii="Open Sans" w:hAnsi="Open Sans" w:cs="Open Sans"/>
          <w:color w:val="000000"/>
          <w:lang w:val="uk-UA"/>
        </w:rPr>
        <w:t>P5.JS </w:t>
      </w:r>
      <w:hyperlink r:id="rId17" w:tgtFrame="_blank" w:history="1">
        <w:r w:rsidRPr="00344A0B">
          <w:rPr>
            <w:rStyle w:val="a7"/>
            <w:rFonts w:ascii="Open Sans" w:hAnsi="Open Sans" w:cs="Open Sans"/>
            <w:color w:val="51666C"/>
            <w:lang w:val="uk-UA"/>
          </w:rPr>
          <w:t>https://p5js.org/reference/</w:t>
        </w:r>
      </w:hyperlink>
      <w:r w:rsidRPr="00344A0B">
        <w:rPr>
          <w:rFonts w:ascii="Open Sans" w:hAnsi="Open Sans" w:cs="Open Sans"/>
          <w:color w:val="000000"/>
          <w:lang w:val="uk-UA"/>
        </w:rPr>
        <w:t xml:space="preserve"> (розділ 2D </w:t>
      </w:r>
      <w:proofErr w:type="spellStart"/>
      <w:r w:rsidRPr="00344A0B">
        <w:rPr>
          <w:rFonts w:ascii="Open Sans" w:hAnsi="Open Sans" w:cs="Open Sans"/>
          <w:color w:val="000000"/>
          <w:lang w:val="uk-UA"/>
        </w:rPr>
        <w:t>Primitives</w:t>
      </w:r>
      <w:proofErr w:type="spellEnd"/>
      <w:r w:rsidRPr="00344A0B">
        <w:rPr>
          <w:rFonts w:ascii="Open Sans" w:hAnsi="Open Sans" w:cs="Open Sans"/>
          <w:color w:val="000000"/>
          <w:lang w:val="uk-UA"/>
        </w:rPr>
        <w:t>)</w:t>
      </w:r>
    </w:p>
    <w:p w:rsidR="00424618" w:rsidRPr="00344A0B" w:rsidRDefault="00424618" w:rsidP="00C77967">
      <w:pPr>
        <w:pStyle w:val="a9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lang w:val="uk-UA"/>
        </w:rPr>
      </w:pPr>
    </w:p>
    <w:p w:rsidR="00424618" w:rsidRPr="00344A0B" w:rsidRDefault="000E17BD" w:rsidP="00424618">
      <w:pPr>
        <w:pStyle w:val="a9"/>
        <w:shd w:val="clear" w:color="auto" w:fill="FFFFFF"/>
        <w:spacing w:before="0" w:beforeAutospacing="0" w:after="150" w:afterAutospacing="0"/>
        <w:jc w:val="center"/>
        <w:rPr>
          <w:rStyle w:val="a7"/>
          <w:rFonts w:ascii="Open Sans" w:hAnsi="Open Sans" w:cs="Open Sans"/>
          <w:lang w:val="uk-UA"/>
        </w:rPr>
      </w:pPr>
      <w:hyperlink r:id="rId18" w:history="1">
        <w:r w:rsidR="00424618" w:rsidRPr="00344A0B">
          <w:rPr>
            <w:rStyle w:val="a7"/>
            <w:rFonts w:ascii="Open Sans" w:hAnsi="Open Sans" w:cs="Open Sans"/>
            <w:lang w:val="uk-UA"/>
          </w:rPr>
          <w:t>Папка з матеріалами</w:t>
        </w:r>
      </w:hyperlink>
    </w:p>
    <w:p w:rsidR="00344A0B" w:rsidRPr="00344A0B" w:rsidRDefault="00344A0B" w:rsidP="00424618">
      <w:pPr>
        <w:pStyle w:val="a9"/>
        <w:shd w:val="clear" w:color="auto" w:fill="FFFFFF"/>
        <w:spacing w:before="0" w:beforeAutospacing="0" w:after="150" w:afterAutospacing="0"/>
        <w:jc w:val="center"/>
        <w:rPr>
          <w:rStyle w:val="a7"/>
          <w:rFonts w:ascii="Open Sans" w:hAnsi="Open Sans" w:cs="Open Sans"/>
          <w:lang w:val="uk-UA"/>
        </w:rPr>
      </w:pPr>
    </w:p>
    <w:p w:rsidR="00344A0B" w:rsidRPr="00344A0B" w:rsidRDefault="00344A0B" w:rsidP="00344A0B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000000"/>
          <w:lang w:val="uk-UA"/>
        </w:rPr>
      </w:pPr>
      <w:hyperlink r:id="rId19" w:history="1">
        <w:r w:rsidRPr="00344A0B">
          <w:rPr>
            <w:rStyle w:val="a7"/>
            <w:rFonts w:ascii="Open Sans" w:hAnsi="Open Sans" w:cs="Open Sans"/>
            <w:lang w:val="uk-UA"/>
          </w:rPr>
          <w:t>Додаткові матеріали</w:t>
        </w:r>
      </w:hyperlink>
    </w:p>
    <w:p w:rsidR="005E65A8" w:rsidRPr="00344A0B" w:rsidRDefault="005E65A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E65A8" w:rsidRPr="00344A0B" w:rsidRDefault="005E65A8" w:rsidP="000A3A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E65A8" w:rsidRPr="00344A0B" w:rsidSect="00043308">
      <w:headerReference w:type="default" r:id="rId20"/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BD" w:rsidRDefault="000E17BD" w:rsidP="00043308">
      <w:pPr>
        <w:spacing w:after="0" w:line="240" w:lineRule="auto"/>
      </w:pPr>
      <w:r>
        <w:separator/>
      </w:r>
    </w:p>
  </w:endnote>
  <w:endnote w:type="continuationSeparator" w:id="0">
    <w:p w:rsidR="000E17BD" w:rsidRDefault="000E17BD" w:rsidP="0004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BD" w:rsidRDefault="000E17BD" w:rsidP="00043308">
      <w:pPr>
        <w:spacing w:after="0" w:line="240" w:lineRule="auto"/>
      </w:pPr>
      <w:r>
        <w:separator/>
      </w:r>
    </w:p>
  </w:footnote>
  <w:footnote w:type="continuationSeparator" w:id="0">
    <w:p w:rsidR="000E17BD" w:rsidRDefault="000E17BD" w:rsidP="0004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08" w:rsidRDefault="00043308" w:rsidP="00043308">
    <w:pPr>
      <w:shd w:val="clear" w:color="auto" w:fill="FFFFFF"/>
      <w:autoSpaceDE w:val="0"/>
      <w:autoSpaceDN w:val="0"/>
      <w:adjustRightInd w:val="0"/>
      <w:jc w:val="center"/>
      <w:rPr>
        <w:rFonts w:ascii="Times New Roman" w:hAnsi="Times New Roman"/>
        <w:b/>
        <w:bCs/>
        <w:i/>
        <w:iCs/>
        <w:color w:val="000000"/>
        <w:sz w:val="28"/>
        <w:szCs w:val="28"/>
      </w:rPr>
    </w:pPr>
    <w:r w:rsidRPr="00571B6D">
      <w:rPr>
        <w:rFonts w:ascii="Times New Roman" w:hAnsi="Times New Roman"/>
        <w:b/>
        <w:bCs/>
        <w:i/>
        <w:iCs/>
        <w:color w:val="000000"/>
        <w:sz w:val="28"/>
        <w:szCs w:val="28"/>
      </w:rPr>
      <w:t>Модуль</w:t>
    </w:r>
    <w:r w:rsidRPr="00522217">
      <w:t xml:space="preserve"> </w:t>
    </w:r>
    <w:proofErr w:type="spellStart"/>
    <w:r w:rsidRPr="00522217">
      <w:rPr>
        <w:rFonts w:ascii="Times New Roman" w:hAnsi="Times New Roman"/>
        <w:b/>
        <w:bCs/>
        <w:i/>
        <w:iCs/>
        <w:color w:val="000000"/>
        <w:sz w:val="28"/>
        <w:szCs w:val="28"/>
      </w:rPr>
      <w:t>Креативне</w:t>
    </w:r>
    <w:proofErr w:type="spellEnd"/>
    <w:r w:rsidRPr="00522217">
      <w:rPr>
        <w:rFonts w:ascii="Times New Roman" w:hAnsi="Times New Roman"/>
        <w:b/>
        <w:bCs/>
        <w:i/>
        <w:iCs/>
        <w:color w:val="000000"/>
        <w:sz w:val="28"/>
        <w:szCs w:val="28"/>
      </w:rPr>
      <w:t xml:space="preserve"> </w:t>
    </w:r>
    <w:proofErr w:type="spellStart"/>
    <w:r w:rsidRPr="00522217">
      <w:rPr>
        <w:rFonts w:ascii="Times New Roman" w:hAnsi="Times New Roman"/>
        <w:b/>
        <w:bCs/>
        <w:i/>
        <w:iCs/>
        <w:color w:val="000000"/>
        <w:sz w:val="28"/>
        <w:szCs w:val="28"/>
      </w:rPr>
      <w:t>програмування</w:t>
    </w:r>
    <w:proofErr w:type="spellEnd"/>
  </w:p>
  <w:p w:rsidR="00043308" w:rsidRDefault="000E17BD" w:rsidP="00043308">
    <w:pPr>
      <w:jc w:val="both"/>
      <w:rPr>
        <w:rFonts w:ascii="Times New Roman" w:hAnsi="Times New Roman"/>
        <w:sz w:val="28"/>
      </w:rPr>
    </w:pPr>
    <w:hyperlink r:id="rId1" w:history="1">
      <w:proofErr w:type="spellStart"/>
      <w:r w:rsidR="00043308" w:rsidRPr="00EE1269">
        <w:rPr>
          <w:rStyle w:val="a7"/>
          <w:rFonts w:ascii="Times New Roman" w:hAnsi="Times New Roman"/>
          <w:b/>
          <w:sz w:val="28"/>
        </w:rPr>
        <w:t>Навчальна</w:t>
      </w:r>
      <w:proofErr w:type="spellEnd"/>
      <w:r w:rsidR="00043308" w:rsidRPr="00EE1269">
        <w:rPr>
          <w:rStyle w:val="a7"/>
          <w:rFonts w:ascii="Times New Roman" w:hAnsi="Times New Roman"/>
          <w:b/>
          <w:sz w:val="28"/>
        </w:rPr>
        <w:t xml:space="preserve"> </w:t>
      </w:r>
      <w:proofErr w:type="spellStart"/>
      <w:r w:rsidR="00043308" w:rsidRPr="00EE1269">
        <w:rPr>
          <w:rStyle w:val="a7"/>
          <w:rFonts w:ascii="Times New Roman" w:hAnsi="Times New Roman"/>
          <w:b/>
          <w:sz w:val="28"/>
        </w:rPr>
        <w:t>програма</w:t>
      </w:r>
      <w:proofErr w:type="spellEnd"/>
    </w:hyperlink>
    <w:r w:rsidR="00043308" w:rsidRPr="005F646D">
      <w:rPr>
        <w:rFonts w:ascii="Times New Roman" w:hAnsi="Times New Roman"/>
        <w:sz w:val="28"/>
      </w:rPr>
      <w:t xml:space="preserve"> </w:t>
    </w:r>
    <w:r w:rsidR="00043308" w:rsidRPr="00175538">
      <w:rPr>
        <w:rFonts w:ascii="Times New Roman" w:hAnsi="Times New Roman"/>
        <w:sz w:val="28"/>
      </w:rPr>
      <w:t xml:space="preserve">з </w:t>
    </w:r>
    <w:proofErr w:type="spellStart"/>
    <w:r w:rsidR="00043308" w:rsidRPr="00175538">
      <w:rPr>
        <w:rFonts w:ascii="Times New Roman" w:hAnsi="Times New Roman"/>
        <w:sz w:val="28"/>
      </w:rPr>
      <w:t>інформатики</w:t>
    </w:r>
    <w:proofErr w:type="spellEnd"/>
    <w:r w:rsidR="00043308" w:rsidRPr="00175538">
      <w:rPr>
        <w:rFonts w:ascii="Times New Roman" w:hAnsi="Times New Roman"/>
        <w:sz w:val="28"/>
      </w:rPr>
      <w:t xml:space="preserve"> (</w:t>
    </w:r>
    <w:proofErr w:type="spellStart"/>
    <w:r w:rsidR="00043308" w:rsidRPr="00175538">
      <w:rPr>
        <w:rFonts w:ascii="Times New Roman" w:hAnsi="Times New Roman"/>
        <w:b/>
        <w:sz w:val="28"/>
      </w:rPr>
      <w:t>рівень</w:t>
    </w:r>
    <w:proofErr w:type="spellEnd"/>
    <w:r w:rsidR="00043308" w:rsidRPr="00175538">
      <w:rPr>
        <w:rFonts w:ascii="Times New Roman" w:hAnsi="Times New Roman"/>
        <w:b/>
        <w:sz w:val="28"/>
      </w:rPr>
      <w:t xml:space="preserve"> стандарту</w:t>
    </w:r>
    <w:r w:rsidR="00043308" w:rsidRPr="00175538">
      <w:rPr>
        <w:rFonts w:ascii="Times New Roman" w:hAnsi="Times New Roman"/>
        <w:sz w:val="28"/>
      </w:rPr>
      <w:t xml:space="preserve">) для 10-11 </w:t>
    </w:r>
    <w:proofErr w:type="spellStart"/>
    <w:r w:rsidR="00043308" w:rsidRPr="00175538">
      <w:rPr>
        <w:rFonts w:ascii="Times New Roman" w:hAnsi="Times New Roman"/>
        <w:sz w:val="28"/>
      </w:rPr>
      <w:t>класів</w:t>
    </w:r>
    <w:proofErr w:type="spellEnd"/>
    <w:r w:rsidR="00043308" w:rsidRPr="00175538">
      <w:rPr>
        <w:rFonts w:ascii="Times New Roman" w:hAnsi="Times New Roman"/>
        <w:sz w:val="28"/>
      </w:rPr>
      <w:t xml:space="preserve"> </w:t>
    </w:r>
    <w:proofErr w:type="spellStart"/>
    <w:r w:rsidR="00043308" w:rsidRPr="00175538">
      <w:rPr>
        <w:rFonts w:ascii="Times New Roman" w:hAnsi="Times New Roman"/>
        <w:sz w:val="28"/>
      </w:rPr>
      <w:t>загальноосвітніх</w:t>
    </w:r>
    <w:proofErr w:type="spellEnd"/>
    <w:r w:rsidR="00043308" w:rsidRPr="00175538">
      <w:rPr>
        <w:rFonts w:ascii="Times New Roman" w:hAnsi="Times New Roman"/>
        <w:sz w:val="28"/>
      </w:rPr>
      <w:t xml:space="preserve"> </w:t>
    </w:r>
    <w:proofErr w:type="spellStart"/>
    <w:r w:rsidR="00043308" w:rsidRPr="00175538">
      <w:rPr>
        <w:rFonts w:ascii="Times New Roman" w:hAnsi="Times New Roman"/>
        <w:sz w:val="28"/>
      </w:rPr>
      <w:t>шкіл</w:t>
    </w:r>
    <w:proofErr w:type="spellEnd"/>
    <w:r w:rsidR="00043308" w:rsidRPr="00175538">
      <w:rPr>
        <w:rFonts w:ascii="Times New Roman" w:hAnsi="Times New Roman"/>
        <w:sz w:val="28"/>
      </w:rPr>
      <w:t>,</w:t>
    </w:r>
    <w:r w:rsidR="00043308">
      <w:rPr>
        <w:rFonts w:ascii="Times New Roman" w:hAnsi="Times New Roman"/>
        <w:sz w:val="28"/>
      </w:rPr>
      <w:t xml:space="preserve"> </w:t>
    </w:r>
    <w:proofErr w:type="spellStart"/>
    <w:r w:rsidR="00043308" w:rsidRPr="00E92815">
      <w:rPr>
        <w:rFonts w:ascii="Times New Roman" w:hAnsi="Times New Roman"/>
        <w:sz w:val="28"/>
      </w:rPr>
      <w:t>затверджена</w:t>
    </w:r>
    <w:proofErr w:type="spellEnd"/>
    <w:r w:rsidR="00043308" w:rsidRPr="00E92815">
      <w:rPr>
        <w:rFonts w:ascii="Times New Roman" w:hAnsi="Times New Roman"/>
        <w:sz w:val="28"/>
      </w:rPr>
      <w:t xml:space="preserve"> </w:t>
    </w:r>
    <w:hyperlink r:id="rId2" w:history="1">
      <w:r w:rsidR="00043308" w:rsidRPr="00175538">
        <w:rPr>
          <w:rStyle w:val="a7"/>
          <w:rFonts w:ascii="Times New Roman" w:hAnsi="Times New Roman"/>
          <w:sz w:val="28"/>
        </w:rPr>
        <w:t xml:space="preserve">Наказом </w:t>
      </w:r>
      <w:proofErr w:type="spellStart"/>
      <w:r w:rsidR="00043308" w:rsidRPr="00175538">
        <w:rPr>
          <w:rStyle w:val="a7"/>
          <w:rFonts w:ascii="Times New Roman" w:hAnsi="Times New Roman"/>
          <w:sz w:val="28"/>
        </w:rPr>
        <w:t>Міністерства</w:t>
      </w:r>
      <w:proofErr w:type="spellEnd"/>
      <w:r w:rsidR="00043308" w:rsidRPr="00175538">
        <w:rPr>
          <w:rStyle w:val="a7"/>
          <w:rFonts w:ascii="Times New Roman" w:hAnsi="Times New Roman"/>
          <w:sz w:val="28"/>
        </w:rPr>
        <w:t xml:space="preserve"> </w:t>
      </w:r>
      <w:proofErr w:type="spellStart"/>
      <w:r w:rsidR="00043308" w:rsidRPr="00175538">
        <w:rPr>
          <w:rStyle w:val="a7"/>
          <w:rFonts w:ascii="Times New Roman" w:hAnsi="Times New Roman"/>
          <w:sz w:val="28"/>
        </w:rPr>
        <w:t>освіти</w:t>
      </w:r>
      <w:proofErr w:type="spellEnd"/>
      <w:r w:rsidR="00043308" w:rsidRPr="00175538">
        <w:rPr>
          <w:rStyle w:val="a7"/>
          <w:rFonts w:ascii="Times New Roman" w:hAnsi="Times New Roman"/>
          <w:sz w:val="28"/>
        </w:rPr>
        <w:t xml:space="preserve"> і науки № 1407 </w:t>
      </w:r>
      <w:proofErr w:type="spellStart"/>
      <w:r w:rsidR="00043308" w:rsidRPr="00175538">
        <w:rPr>
          <w:rStyle w:val="a7"/>
          <w:rFonts w:ascii="Times New Roman" w:hAnsi="Times New Roman"/>
          <w:sz w:val="28"/>
        </w:rPr>
        <w:t>від</w:t>
      </w:r>
      <w:proofErr w:type="spellEnd"/>
      <w:r w:rsidR="00043308" w:rsidRPr="00175538">
        <w:rPr>
          <w:rStyle w:val="a7"/>
          <w:rFonts w:ascii="Times New Roman" w:hAnsi="Times New Roman"/>
          <w:sz w:val="28"/>
        </w:rPr>
        <w:t xml:space="preserve"> 23 </w:t>
      </w:r>
      <w:proofErr w:type="spellStart"/>
      <w:r w:rsidR="00043308" w:rsidRPr="00175538">
        <w:rPr>
          <w:rStyle w:val="a7"/>
          <w:rFonts w:ascii="Times New Roman" w:hAnsi="Times New Roman"/>
          <w:sz w:val="28"/>
        </w:rPr>
        <w:t>жовтня</w:t>
      </w:r>
      <w:proofErr w:type="spellEnd"/>
      <w:r w:rsidR="00043308" w:rsidRPr="00175538">
        <w:rPr>
          <w:rStyle w:val="a7"/>
          <w:rFonts w:ascii="Times New Roman" w:hAnsi="Times New Roman"/>
          <w:sz w:val="28"/>
        </w:rPr>
        <w:t xml:space="preserve"> 2017 року</w:t>
      </w:r>
    </w:hyperlink>
  </w:p>
  <w:p w:rsidR="00043308" w:rsidRDefault="00043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459D1"/>
    <w:multiLevelType w:val="hybridMultilevel"/>
    <w:tmpl w:val="8672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60101"/>
    <w:multiLevelType w:val="hybridMultilevel"/>
    <w:tmpl w:val="72F0EED4"/>
    <w:lvl w:ilvl="0" w:tplc="EFB0FB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C8A4C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9724F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6706F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E84E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6FA444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9810324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54F0C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C8E13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08"/>
    <w:rsid w:val="00043308"/>
    <w:rsid w:val="00065424"/>
    <w:rsid w:val="000A3AC7"/>
    <w:rsid w:val="000D1413"/>
    <w:rsid w:val="000E17BD"/>
    <w:rsid w:val="001C24C1"/>
    <w:rsid w:val="00344A0B"/>
    <w:rsid w:val="00424618"/>
    <w:rsid w:val="005E65A8"/>
    <w:rsid w:val="0097457B"/>
    <w:rsid w:val="00C77967"/>
    <w:rsid w:val="00CB714C"/>
    <w:rsid w:val="00E635DE"/>
    <w:rsid w:val="00F77185"/>
    <w:rsid w:val="00F8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211E"/>
  <w15:chartTrackingRefBased/>
  <w15:docId w15:val="{268110E2-079B-4DF1-B090-8E1B835A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A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308"/>
  </w:style>
  <w:style w:type="paragraph" w:styleId="a5">
    <w:name w:val="footer"/>
    <w:basedOn w:val="a"/>
    <w:link w:val="a6"/>
    <w:uiPriority w:val="99"/>
    <w:unhideWhenUsed/>
    <w:rsid w:val="00043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308"/>
  </w:style>
  <w:style w:type="character" w:styleId="a7">
    <w:name w:val="Hyperlink"/>
    <w:uiPriority w:val="99"/>
    <w:rsid w:val="0004330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4330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A3A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0A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0A3A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0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6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71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1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1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8uTXtifmKLtt-15nkF1SVG0JRp9SiLcm?usp=sharing" TargetMode="External"/><Relationship Id="rId13" Type="http://schemas.openxmlformats.org/officeDocument/2006/relationships/hyperlink" Target="https://www.openprocessing.org/sketch/create" TargetMode="External"/><Relationship Id="rId18" Type="http://schemas.openxmlformats.org/officeDocument/2006/relationships/hyperlink" Target="https://drive.google.com/drive/folders/18uTXtifmKLtt-15nkF1SVG0JRp9SiLcm?usp=shari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file/d/17gsFqLT_CnZIQbTRD4g-4MiGjPNJs9Hc/view?usp=sharing" TargetMode="External"/><Relationship Id="rId12" Type="http://schemas.openxmlformats.org/officeDocument/2006/relationships/hyperlink" Target="https://www.rollapp.com/app/processing" TargetMode="External"/><Relationship Id="rId17" Type="http://schemas.openxmlformats.org/officeDocument/2006/relationships/hyperlink" Target="https://p5js.org/referen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ocessing.org/reference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etchpad.c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CiAk1KejsuI&amp;feature=emb_logo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drive.google.com/drive/folders/1ozzkI1HYbRKldP1286ggwKn_IGCtsv48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cessing.org/download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teach-inf.at.ua/10_klas/10_klas_2018/nmo-1407.pdf" TargetMode="External"/><Relationship Id="rId1" Type="http://schemas.openxmlformats.org/officeDocument/2006/relationships/hyperlink" Target="http://teach-inf.at.ua/load/kabinet_informatiki/navchalni_programi/navchalna_programa_vibirkovo_obov_jazkovogo_predmetu_dlja_uchniv_10_11_klasiv_informatika_riven_standartu_2018_rik/39-1-0-2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2021-01-15T19:45:00Z</dcterms:created>
  <dcterms:modified xsi:type="dcterms:W3CDTF">2021-01-16T08:59:00Z</dcterms:modified>
</cp:coreProperties>
</file>