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89" w:rsidRPr="00BB7789" w:rsidRDefault="00AE4EAB" w:rsidP="00261B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30</w:t>
      </w:r>
      <w:r w:rsidR="00261B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.04.2020 7(11)</w:t>
      </w:r>
      <w:r w:rsidR="008A17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-Б</w:t>
      </w:r>
      <w:r w:rsidR="00261B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</w:t>
      </w:r>
    </w:p>
    <w:p w:rsidR="0018259A" w:rsidRDefault="004053F7" w:rsidP="0018259A">
      <w:pPr>
        <w:pStyle w:val="2"/>
        <w:spacing w:before="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18259A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-29" \l "h.p_L53vH_HYKhtG"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Pr="00AE4EAB" w:rsidRDefault="004053F7" w:rsidP="00AE4EAB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  <w:r w:rsidR="003F4B61" w:rsidRPr="003F4B61">
        <w:rPr>
          <w:rFonts w:ascii="Arial" w:hAnsi="Arial" w:cs="Arial"/>
          <w:b w:val="0"/>
          <w:bCs w:val="0"/>
          <w:color w:val="226E93"/>
          <w:sz w:val="29"/>
          <w:szCs w:val="29"/>
        </w:rPr>
        <w:t xml:space="preserve"> </w:t>
      </w:r>
      <w:r w:rsidR="003F4B61">
        <w:rPr>
          <w:rFonts w:ascii="Arial" w:hAnsi="Arial" w:cs="Arial"/>
          <w:b w:val="0"/>
          <w:bCs w:val="0"/>
          <w:color w:val="226E93"/>
          <w:sz w:val="29"/>
          <w:szCs w:val="29"/>
        </w:rPr>
        <w:t>Урок 3</w:t>
      </w:r>
      <w:r w:rsidR="00AE4EAB">
        <w:rPr>
          <w:rFonts w:ascii="Arial" w:hAnsi="Arial" w:cs="Arial"/>
          <w:b w:val="0"/>
          <w:bCs w:val="0"/>
          <w:color w:val="226E93"/>
          <w:sz w:val="29"/>
          <w:szCs w:val="29"/>
          <w:lang w:val="en-US"/>
        </w:rPr>
        <w:t>2</w:t>
      </w:r>
      <w:r w:rsidR="003F4B61">
        <w:rPr>
          <w:rFonts w:ascii="Arial" w:hAnsi="Arial" w:cs="Arial"/>
          <w:b w:val="0"/>
          <w:bCs w:val="0"/>
          <w:color w:val="226E93"/>
          <w:sz w:val="29"/>
          <w:szCs w:val="29"/>
        </w:rPr>
        <w:t xml:space="preserve">. </w:t>
      </w:r>
      <w:r w:rsidR="00AE4EAB" w:rsidRPr="00AE4EAB">
        <w:rPr>
          <w:rFonts w:ascii="Arial" w:hAnsi="Arial" w:cs="Arial"/>
          <w:b w:val="0"/>
          <w:bCs w:val="0"/>
          <w:color w:val="226E93"/>
          <w:sz w:val="25"/>
          <w:szCs w:val="25"/>
        </w:rPr>
        <w:t xml:space="preserve">Буклет. Призначення. Принципи композиції. Види буклетів. Способи складання буклетів. Види згинів буклету. Технологічні особливості виготовлення буклетів. Вибір конструкції буклету. Аналіз існуючих стилів і видів буклетів, їх конструктивних форм і матеріалів. Створення шпальт(смуг) набору буклету. Визначення текстового вмісту, вибір шрифту. Контактні відомості. Визначення ілюстративної частини </w:t>
      </w:r>
      <w:proofErr w:type="spellStart"/>
      <w:r w:rsidR="00AE4EAB" w:rsidRPr="00AE4EAB">
        <w:rPr>
          <w:rFonts w:ascii="Arial" w:hAnsi="Arial" w:cs="Arial"/>
          <w:b w:val="0"/>
          <w:bCs w:val="0"/>
          <w:color w:val="226E93"/>
          <w:sz w:val="25"/>
          <w:szCs w:val="25"/>
        </w:rPr>
        <w:t>буклета</w:t>
      </w:r>
      <w:proofErr w:type="spellEnd"/>
      <w:r w:rsidR="00AE4EAB" w:rsidRPr="00AE4EAB">
        <w:rPr>
          <w:rFonts w:ascii="Arial" w:hAnsi="Arial" w:cs="Arial"/>
          <w:b w:val="0"/>
          <w:bCs w:val="0"/>
          <w:color w:val="226E93"/>
          <w:sz w:val="25"/>
          <w:szCs w:val="25"/>
        </w:rPr>
        <w:t xml:space="preserve">. Розробка оригіналу макета буклету. Верстка буклету. </w:t>
      </w:r>
    </w:p>
    <w:p w:rsidR="003F4B61" w:rsidRDefault="003F4B61" w:rsidP="003F4B61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9"/>
          <w:szCs w:val="29"/>
        </w:rPr>
      </w:pPr>
    </w:p>
    <w:p w:rsidR="00A61DF2" w:rsidRDefault="00A61DF2" w:rsidP="00A61DF2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9"/>
          <w:szCs w:val="29"/>
          <w:lang w:val="en-US"/>
        </w:rPr>
      </w:pPr>
    </w:p>
    <w:p w:rsidR="00A61DF2" w:rsidRDefault="00A61DF2" w:rsidP="00A61DF2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9"/>
          <w:szCs w:val="29"/>
        </w:rPr>
      </w:pPr>
      <w:r>
        <w:rPr>
          <w:rFonts w:ascii="Arial" w:hAnsi="Arial" w:cs="Arial"/>
          <w:b w:val="0"/>
          <w:bCs w:val="0"/>
          <w:color w:val="226E93"/>
          <w:sz w:val="29"/>
          <w:szCs w:val="29"/>
        </w:rPr>
        <w:t>Завдання уроку:</w:t>
      </w:r>
    </w:p>
    <w:p w:rsidR="00A61DF2" w:rsidRPr="00A61DF2" w:rsidRDefault="00A61DF2" w:rsidP="008A1712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212121"/>
          <w:sz w:val="17"/>
          <w:szCs w:val="17"/>
        </w:rPr>
      </w:pPr>
      <w:r w:rsidRPr="00201F78">
        <w:rPr>
          <w:rFonts w:ascii="Arial" w:hAnsi="Arial" w:cs="Arial"/>
          <w:sz w:val="17"/>
          <w:szCs w:val="17"/>
        </w:rPr>
        <w:t>Опрацювати опорний конспект з теми</w:t>
      </w:r>
      <w:r w:rsidR="00B9594A">
        <w:rPr>
          <w:rFonts w:ascii="Arial" w:hAnsi="Arial" w:cs="Arial"/>
          <w:sz w:val="17"/>
          <w:szCs w:val="17"/>
        </w:rPr>
        <w:t xml:space="preserve"> (</w:t>
      </w:r>
      <w:hyperlink r:id="rId5" w:history="1">
        <w:r w:rsidR="00B9594A">
          <w:rPr>
            <w:rStyle w:val="a4"/>
          </w:rPr>
          <w:t>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</w:t>
        </w:r>
      </w:hyperlink>
      <w:r w:rsidR="00B9594A">
        <w:rPr>
          <w:rFonts w:ascii="Arial" w:hAnsi="Arial" w:cs="Arial"/>
          <w:sz w:val="17"/>
          <w:szCs w:val="17"/>
        </w:rPr>
        <w:t>)</w:t>
      </w:r>
    </w:p>
    <w:p w:rsidR="00A61DF2" w:rsidRDefault="00C12408" w:rsidP="008A1712">
      <w:pPr>
        <w:numPr>
          <w:ilvl w:val="0"/>
          <w:numId w:val="1"/>
        </w:numPr>
        <w:spacing w:before="69" w:after="0" w:line="240" w:lineRule="auto"/>
        <w:ind w:left="0"/>
        <w:textAlignment w:val="top"/>
        <w:rPr>
          <w:rFonts w:ascii="Arial" w:hAnsi="Arial" w:cs="Arial"/>
          <w:color w:val="212121"/>
          <w:sz w:val="17"/>
          <w:szCs w:val="17"/>
        </w:rPr>
      </w:pPr>
      <w:r>
        <w:rPr>
          <w:rFonts w:ascii="Arial" w:hAnsi="Arial" w:cs="Arial"/>
          <w:color w:val="212121"/>
          <w:sz w:val="17"/>
          <w:szCs w:val="17"/>
        </w:rPr>
        <w:t>Переглянути презентацію</w:t>
      </w:r>
    </w:p>
    <w:p w:rsidR="00AE4EAB" w:rsidRPr="00AE4EAB" w:rsidRDefault="00C12408" w:rsidP="008A1712">
      <w:pPr>
        <w:numPr>
          <w:ilvl w:val="0"/>
          <w:numId w:val="1"/>
        </w:numPr>
        <w:spacing w:before="69" w:after="0" w:line="240" w:lineRule="auto"/>
        <w:ind w:left="0"/>
        <w:textAlignment w:val="top"/>
        <w:rPr>
          <w:rFonts w:ascii="Arial" w:hAnsi="Arial" w:cs="Arial"/>
          <w:color w:val="212121"/>
          <w:sz w:val="17"/>
          <w:szCs w:val="17"/>
        </w:rPr>
      </w:pPr>
      <w:r w:rsidRPr="00AE4EAB">
        <w:rPr>
          <w:rFonts w:ascii="Arial" w:hAnsi="Arial" w:cs="Arial"/>
          <w:color w:val="212121"/>
          <w:sz w:val="17"/>
          <w:szCs w:val="17"/>
        </w:rPr>
        <w:t xml:space="preserve">Виконати практичне завдання. </w:t>
      </w:r>
      <w:r w:rsidR="00AE4EAB">
        <w:rPr>
          <w:rFonts w:ascii="Arial" w:hAnsi="Arial" w:cs="Arial"/>
          <w:color w:val="212121"/>
          <w:sz w:val="15"/>
          <w:szCs w:val="15"/>
        </w:rPr>
        <w:t>Створення буклету "Надання послуг</w:t>
      </w:r>
      <w:r w:rsidR="00AE4EAB">
        <w:rPr>
          <w:rFonts w:ascii="Arial" w:hAnsi="Arial" w:cs="Arial"/>
          <w:color w:val="212121"/>
          <w:sz w:val="15"/>
          <w:szCs w:val="15"/>
          <w:lang w:val="en-US"/>
        </w:rPr>
        <w:t xml:space="preserve"> </w:t>
      </w:r>
      <w:r w:rsidR="00AE4EAB">
        <w:rPr>
          <w:rFonts w:ascii="Arial" w:hAnsi="Arial" w:cs="Arial"/>
          <w:color w:val="212121"/>
          <w:sz w:val="15"/>
          <w:szCs w:val="15"/>
        </w:rPr>
        <w:t>фірми", фірму, вид послуг, матеріал підібрати самостійно</w:t>
      </w:r>
      <w:r w:rsidR="00AE4EAB" w:rsidRPr="00AE4EAB">
        <w:rPr>
          <w:rFonts w:ascii="Arial" w:hAnsi="Arial" w:cs="Arial"/>
          <w:sz w:val="17"/>
          <w:szCs w:val="17"/>
        </w:rPr>
        <w:t xml:space="preserve"> </w:t>
      </w:r>
    </w:p>
    <w:p w:rsidR="00A61DF2" w:rsidRPr="00AE4EAB" w:rsidRDefault="00A61DF2" w:rsidP="008A1712">
      <w:pPr>
        <w:numPr>
          <w:ilvl w:val="0"/>
          <w:numId w:val="1"/>
        </w:numPr>
        <w:spacing w:before="69" w:after="0" w:line="240" w:lineRule="auto"/>
        <w:ind w:left="0"/>
        <w:textAlignment w:val="top"/>
        <w:rPr>
          <w:rFonts w:ascii="Arial" w:hAnsi="Arial" w:cs="Arial"/>
          <w:color w:val="212121"/>
          <w:sz w:val="17"/>
          <w:szCs w:val="17"/>
        </w:rPr>
      </w:pPr>
      <w:r w:rsidRPr="00AE4EAB">
        <w:rPr>
          <w:rFonts w:ascii="Arial" w:hAnsi="Arial" w:cs="Arial"/>
          <w:sz w:val="17"/>
          <w:szCs w:val="17"/>
        </w:rPr>
        <w:t>Виконати тестові завдання</w:t>
      </w:r>
    </w:p>
    <w:p w:rsidR="00A61DF2" w:rsidRDefault="004053F7" w:rsidP="00A61DF2">
      <w:pPr>
        <w:pStyle w:val="2"/>
        <w:spacing w:before="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 w:rsidRPr="004053F7"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61DF2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-30?authuser=0" \l "h.p_i8b01Z5mSMWS" </w:instrText>
      </w:r>
      <w:r w:rsidRPr="004053F7"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61DF2" w:rsidRPr="00A61DF2" w:rsidRDefault="004053F7" w:rsidP="00A61DF2">
      <w:pPr>
        <w:pStyle w:val="zfr3q"/>
        <w:spacing w:before="0" w:beforeAutospacing="0" w:after="0" w:afterAutospacing="0"/>
        <w:textAlignment w:val="top"/>
        <w:rPr>
          <w:rFonts w:ascii="Arial" w:hAnsi="Arial" w:cs="Arial"/>
          <w:color w:val="212121"/>
          <w:sz w:val="17"/>
          <w:szCs w:val="17"/>
          <w:lang w:val="en-US"/>
        </w:rPr>
      </w:pPr>
      <w:r>
        <w:rPr>
          <w:rFonts w:ascii="Arial" w:hAnsi="Arial" w:cs="Arial"/>
          <w:b/>
          <w:bCs/>
          <w:color w:val="226E93"/>
          <w:sz w:val="2"/>
          <w:szCs w:val="2"/>
        </w:rPr>
        <w:fldChar w:fldCharType="end"/>
      </w:r>
    </w:p>
    <w:p w:rsidR="003F4B61" w:rsidRDefault="004053F7" w:rsidP="003F4B61">
      <w:pPr>
        <w:pStyle w:val="2"/>
        <w:spacing w:before="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3F4B61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-31?authuser=0" \l "h.p_NAVC6FGLlvvJ"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  <w:r w:rsidR="00AE4EAB">
        <w:rPr>
          <w:rFonts w:ascii="Arial" w:hAnsi="Arial" w:cs="Arial"/>
          <w:b w:val="0"/>
          <w:bCs w:val="0"/>
          <w:color w:val="226E93"/>
          <w:sz w:val="25"/>
          <w:szCs w:val="25"/>
        </w:rPr>
        <w:t xml:space="preserve">Буклет </w:t>
      </w:r>
    </w:p>
    <w:p w:rsidR="00AE4EAB" w:rsidRDefault="00AE4EAB" w:rsidP="00AE4EAB">
      <w:pPr>
        <w:pStyle w:val="zfr3q"/>
        <w:spacing w:before="120" w:beforeAutospacing="0" w:after="0" w:afterAutospacing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Буклет – це інформаційно-ілюстрований матеріал, що є аркушем формату А 4, складеним удвічі, утричі й більше разів. При розробленні ексклюзивного, стильного, креативного дизайну </w:t>
      </w:r>
      <w:proofErr w:type="spellStart"/>
      <w:r>
        <w:rPr>
          <w:rFonts w:ascii="Arial" w:hAnsi="Arial" w:cs="Arial"/>
          <w:color w:val="212121"/>
          <w:sz w:val="15"/>
          <w:szCs w:val="15"/>
        </w:rPr>
        <w:t>буклета</w:t>
      </w:r>
      <w:proofErr w:type="spellEnd"/>
      <w:r>
        <w:rPr>
          <w:rFonts w:ascii="Arial" w:hAnsi="Arial" w:cs="Arial"/>
          <w:color w:val="212121"/>
          <w:sz w:val="15"/>
          <w:szCs w:val="15"/>
        </w:rPr>
        <w:t xml:space="preserve"> варто враховувати мету його використання, потенційну аудиторію (для кого й для чого він призначений), місця розповсюдження (офіс, виставки, презентації, розсилки). Буклет може бути інформаційним (для постійних і потенційних клієнтів), </w:t>
      </w:r>
      <w:proofErr w:type="spellStart"/>
      <w:r>
        <w:rPr>
          <w:rFonts w:ascii="Arial" w:hAnsi="Arial" w:cs="Arial"/>
          <w:color w:val="212121"/>
          <w:sz w:val="15"/>
          <w:szCs w:val="15"/>
        </w:rPr>
        <w:t>іміджевим</w:t>
      </w:r>
      <w:proofErr w:type="spellEnd"/>
      <w:r>
        <w:rPr>
          <w:rFonts w:ascii="Arial" w:hAnsi="Arial" w:cs="Arial"/>
          <w:color w:val="212121"/>
          <w:sz w:val="15"/>
          <w:szCs w:val="15"/>
        </w:rPr>
        <w:t xml:space="preserve"> (для партнерів) і рекламним (для споживачів, яким пропонують конкретний продукт чи послугу) </w:t>
      </w:r>
    </w:p>
    <w:p w:rsidR="00AE4EAB" w:rsidRDefault="00AE4EAB" w:rsidP="00AE4EAB">
      <w:p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504950" cy="1936750"/>
            <wp:effectExtent l="19050" t="0" r="0" b="0"/>
            <wp:docPr id="1" name="Рисунок 1" descr="https://lh6.googleusercontent.com/Xgf4cj-jozu1mIKM0ItZB1j8Dz0uerhwnihQlUnw3hdFsr7RqfR3SZJNT9H9feNTvCNY-AGN6n-UAnf8f2lnxwIZWDtRad0pur1wAXDzfyj7JQgExg=w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Xgf4cj-jozu1mIKM0ItZB1j8Dz0uerhwnihQlUnw3hdFsr7RqfR3SZJNT9H9feNTvCNY-AGN6n-UAnf8f2lnxwIZWDtRad0pur1wAXDzfyj7JQgExg=w2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rStyle w:val="a4"/>
          <w:rFonts w:ascii="Arial" w:hAnsi="Arial" w:cs="Arial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E4EAB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\l "h.p_KZ_0drClIrhO"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color w:val="226E93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</w:p>
    <w:p w:rsidR="00AE4EAB" w:rsidRDefault="00AE4EAB" w:rsidP="00AE4EAB">
      <w:pPr>
        <w:pStyle w:val="2"/>
        <w:spacing w:before="0" w:beforeAutospacing="0" w:after="0" w:afterAutospacing="0"/>
        <w:jc w:val="both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5"/>
          <w:szCs w:val="25"/>
        </w:rPr>
        <w:t>Буклет</w:t>
      </w:r>
    </w:p>
    <w:p w:rsidR="00AE4EAB" w:rsidRDefault="00AE4EAB" w:rsidP="00AE4EAB">
      <w:pPr>
        <w:pStyle w:val="zfr3q"/>
        <w:spacing w:before="120" w:beforeAutospacing="0" w:after="0" w:afterAutospacing="0"/>
        <w:jc w:val="both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Style w:val="a7"/>
          <w:rFonts w:ascii="Arial" w:hAnsi="Arial" w:cs="Arial"/>
          <w:i/>
          <w:iCs/>
          <w:color w:val="212121"/>
          <w:sz w:val="15"/>
          <w:szCs w:val="15"/>
        </w:rPr>
        <w:t>Буклет</w:t>
      </w:r>
      <w:r>
        <w:rPr>
          <w:rFonts w:ascii="Arial" w:hAnsi="Arial" w:cs="Arial"/>
          <w:color w:val="212121"/>
          <w:sz w:val="15"/>
          <w:szCs w:val="15"/>
        </w:rPr>
        <w:t xml:space="preserve"> – публікація, виготовлена на одному аркуші та складена згинанням у кілька сторінок так, що її можна переглядати, не розрізаючи сторінок, а розкриваючи як ширму. У формі </w:t>
      </w:r>
      <w:proofErr w:type="spellStart"/>
      <w:r>
        <w:rPr>
          <w:rFonts w:ascii="Arial" w:hAnsi="Arial" w:cs="Arial"/>
          <w:color w:val="212121"/>
          <w:sz w:val="15"/>
          <w:szCs w:val="15"/>
        </w:rPr>
        <w:t>буклета</w:t>
      </w:r>
      <w:proofErr w:type="spellEnd"/>
      <w:r>
        <w:rPr>
          <w:rFonts w:ascii="Arial" w:hAnsi="Arial" w:cs="Arial"/>
          <w:color w:val="212121"/>
          <w:sz w:val="15"/>
          <w:szCs w:val="15"/>
        </w:rPr>
        <w:t xml:space="preserve"> виготовляються путівники, проспекти, програми концертів і вистав, реклами продукції та послуг тощо. Як правило, буклет складається з одного аркуша формату А4, розміщеного в альбомній орієнтації та розділеного на 3 рівні частини. По межах цих частин буклет згинається. Друк здійснюється, як правило, з обох сторін аркуша.</w:t>
      </w:r>
    </w:p>
    <w:p w:rsidR="00AE4EAB" w:rsidRDefault="00AE4EAB" w:rsidP="00AE4EAB">
      <w:pPr>
        <w:pStyle w:val="zfr3q"/>
        <w:spacing w:before="120" w:beforeAutospacing="0" w:after="0" w:afterAutospacing="0"/>
        <w:jc w:val="both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Основне призначення </w:t>
      </w:r>
      <w:proofErr w:type="spellStart"/>
      <w:r>
        <w:rPr>
          <w:rFonts w:ascii="Arial" w:hAnsi="Arial" w:cs="Arial"/>
          <w:color w:val="212121"/>
          <w:sz w:val="15"/>
          <w:szCs w:val="15"/>
        </w:rPr>
        <w:t>буклета</w:t>
      </w:r>
      <w:proofErr w:type="spellEnd"/>
      <w:r>
        <w:rPr>
          <w:rFonts w:ascii="Arial" w:hAnsi="Arial" w:cs="Arial"/>
          <w:color w:val="212121"/>
          <w:sz w:val="15"/>
          <w:szCs w:val="15"/>
        </w:rPr>
        <w:t xml:space="preserve"> – реклама навчального закладу, підприємства, організації, особи, нового товару, нової акції тощо. А враховуючи те, що всі відомості повинні бути розміщені на одному аркуші, зміст </w:t>
      </w:r>
      <w:proofErr w:type="spellStart"/>
      <w:r>
        <w:rPr>
          <w:rFonts w:ascii="Arial" w:hAnsi="Arial" w:cs="Arial"/>
          <w:color w:val="212121"/>
          <w:sz w:val="15"/>
          <w:szCs w:val="15"/>
        </w:rPr>
        <w:t>буклета</w:t>
      </w:r>
      <w:proofErr w:type="spellEnd"/>
      <w:r>
        <w:rPr>
          <w:rFonts w:ascii="Arial" w:hAnsi="Arial" w:cs="Arial"/>
          <w:color w:val="212121"/>
          <w:sz w:val="15"/>
          <w:szCs w:val="15"/>
        </w:rPr>
        <w:t xml:space="preserve"> повинен містити невеликі за обсягом фрагменти тексту, які точно передають основні відомості про об’єкт, а також фотографії та малюнки, що ілюструють ці відомості. Фотографії та малюнки повинні бути високої якості і містити незначну кількість об’єктів, які чітко розрізняються.</w:t>
      </w:r>
    </w:p>
    <w:p w:rsidR="00AE4EAB" w:rsidRDefault="00AE4EAB" w:rsidP="00AE4EAB">
      <w:pPr>
        <w:pStyle w:val="zfr3q"/>
        <w:spacing w:before="120" w:beforeAutospacing="0" w:after="0" w:afterAutospacing="0"/>
        <w:jc w:val="both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Як правило, буклет має титульну і заключну сторінки. На титульній сторінці, вказується заголовок </w:t>
      </w:r>
      <w:proofErr w:type="spellStart"/>
      <w:r>
        <w:rPr>
          <w:rFonts w:ascii="Arial" w:hAnsi="Arial" w:cs="Arial"/>
          <w:color w:val="212121"/>
          <w:sz w:val="15"/>
          <w:szCs w:val="15"/>
        </w:rPr>
        <w:t>буклета</w:t>
      </w:r>
      <w:proofErr w:type="spellEnd"/>
      <w:r>
        <w:rPr>
          <w:rFonts w:ascii="Arial" w:hAnsi="Arial" w:cs="Arial"/>
          <w:color w:val="212121"/>
          <w:sz w:val="15"/>
          <w:szCs w:val="15"/>
        </w:rPr>
        <w:t xml:space="preserve"> – його основна тема і фотографія або малюнок із цієї теми. Можуть вказуватися дані про того, хто випустив цей буклет. На рис. 3 подано зразки оформлення титульної сторінки </w:t>
      </w:r>
      <w:proofErr w:type="spellStart"/>
      <w:r>
        <w:rPr>
          <w:rFonts w:ascii="Arial" w:hAnsi="Arial" w:cs="Arial"/>
          <w:color w:val="212121"/>
          <w:sz w:val="15"/>
          <w:szCs w:val="15"/>
        </w:rPr>
        <w:t>буклета</w:t>
      </w:r>
      <w:proofErr w:type="spellEnd"/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AE4EAB" w:rsidP="00AE4EAB">
      <w:pPr>
        <w:pStyle w:val="zfr3q"/>
        <w:spacing w:before="120" w:beforeAutospacing="0" w:after="0" w:afterAutospacing="0"/>
        <w:jc w:val="both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На заключній сторінці зазначаються контактні дані тієї організації або особи, яка випустила цей буклет.</w:t>
      </w:r>
    </w:p>
    <w:p w:rsidR="00AE4EAB" w:rsidRDefault="00AE4EAB" w:rsidP="00AE4EAB">
      <w:pPr>
        <w:pStyle w:val="zfr3q"/>
        <w:spacing w:before="120" w:beforeAutospacing="0" w:after="0" w:afterAutospacing="0"/>
        <w:jc w:val="both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Приклади оформлення буклетів можна переглянути в Інтернеті. Для цього слід в рядку пошуку ввести ключове слово буклет і вибрати команду (або гіперпосилання, залежно від пошукової системи) </w:t>
      </w:r>
      <w:r>
        <w:rPr>
          <w:rStyle w:val="a7"/>
          <w:rFonts w:ascii="Arial" w:hAnsi="Arial" w:cs="Arial"/>
          <w:color w:val="212121"/>
          <w:sz w:val="15"/>
          <w:szCs w:val="15"/>
        </w:rPr>
        <w:t>Зображення</w:t>
      </w:r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E4EAB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\l "h.p_X03oUCQW2wvm"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color w:val="226E93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</w:p>
    <w:p w:rsidR="00AE4EAB" w:rsidRDefault="00AE4EAB" w:rsidP="00AE4EAB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5"/>
          <w:szCs w:val="25"/>
        </w:rPr>
        <w:t>Проектування буклету</w:t>
      </w:r>
    </w:p>
    <w:p w:rsidR="00AE4EAB" w:rsidRDefault="00AE4EAB" w:rsidP="00AE4EAB">
      <w:pPr>
        <w:pStyle w:val="zfr3q"/>
        <w:spacing w:before="120" w:beforeAutospacing="0" w:after="0" w:afterAutospacing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Проектування можна представити як послідовність 3-х етапів: </w:t>
      </w:r>
    </w:p>
    <w:p w:rsidR="00AE4EAB" w:rsidRDefault="00AE4EAB" w:rsidP="00AE4EAB">
      <w:pPr>
        <w:pStyle w:val="zfr3q"/>
        <w:spacing w:before="120" w:beforeAutospacing="0" w:after="0" w:afterAutospacing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1. Постановка задачі (підготовчий етап) – полягає в усвідомленні дизайнером проблеми проектної розробки, описі мети проектування та чинників, що її обмежують, а також правил прийняття рішень для вибору найкращого варіанта. </w:t>
      </w:r>
    </w:p>
    <w:p w:rsidR="00AE4EAB" w:rsidRDefault="00AE4EAB" w:rsidP="00AE4EAB">
      <w:pPr>
        <w:pStyle w:val="zfr3q"/>
        <w:spacing w:before="120" w:beforeAutospacing="0" w:after="0" w:afterAutospacing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2. Розв’язання задачі (власне проектування) починається з висування гіпотез про шляхи вирішення задачі та вибору стратегії проектування; продовжується розробленням варіантів і завершується вибором засобу, що найбільш повно відповідає визначеним вимогам. </w:t>
      </w:r>
    </w:p>
    <w:p w:rsidR="00AE4EAB" w:rsidRDefault="00AE4EAB" w:rsidP="00AE4EAB">
      <w:pPr>
        <w:pStyle w:val="zfr3q"/>
        <w:spacing w:before="120" w:beforeAutospacing="0" w:after="0" w:afterAutospacing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lastRenderedPageBreak/>
        <w:t xml:space="preserve">3. Опис розв’язання задачі (виконання робочої документації і натурних зразків) передбачає оформлення інформації, необхідної для виготовлення об’єкта, що передається від проектувальника виробнику. Залежно від характеру проектної задачі, об’єктом </w:t>
      </w:r>
      <w:proofErr w:type="spellStart"/>
      <w:r>
        <w:rPr>
          <w:rFonts w:ascii="Arial" w:hAnsi="Arial" w:cs="Arial"/>
          <w:color w:val="212121"/>
          <w:sz w:val="15"/>
          <w:szCs w:val="15"/>
        </w:rPr>
        <w:t>передпроектного</w:t>
      </w:r>
      <w:proofErr w:type="spellEnd"/>
      <w:r>
        <w:rPr>
          <w:rFonts w:ascii="Arial" w:hAnsi="Arial" w:cs="Arial"/>
          <w:color w:val="212121"/>
          <w:sz w:val="15"/>
          <w:szCs w:val="15"/>
        </w:rPr>
        <w:t xml:space="preserve"> аналізу може бути вихідна проектна ситуація, аналоги, прототипи, нормативи і стандарти. </w:t>
      </w:r>
    </w:p>
    <w:p w:rsidR="00AE4EAB" w:rsidRDefault="00AE4EAB" w:rsidP="00AE4EAB">
      <w:p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4800600" cy="3308350"/>
            <wp:effectExtent l="19050" t="0" r="0" b="0"/>
            <wp:docPr id="2" name="Рисунок 2" descr="https://lh4.googleusercontent.com/3dAWviFj0rV4IpEGrb2JZ6vHVKSjx11ixJl2p3bGydd91GEQjB2FRNu9DuhTgSyFh8EV9JZsUUpR9SHxhcHburOwkHC3QkQ7ePd2rA6-MAfN6bprsSw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3dAWviFj0rV4IpEGrb2JZ6vHVKSjx11ixJl2p3bGydd91GEQjB2FRNu9DuhTgSyFh8EV9JZsUUpR9SHxhcHburOwkHC3QkQ7ePd2rA6-MAfN6bprsSw=w5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0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AB" w:rsidRDefault="00AE4EAB" w:rsidP="00AE4EAB">
      <w:pPr>
        <w:textAlignment w:val="top"/>
      </w:pPr>
      <w:r>
        <w:rPr>
          <w:noProof/>
          <w:lang w:eastAsia="uk-UA"/>
        </w:rPr>
        <w:drawing>
          <wp:inline distT="0" distB="0" distL="0" distR="0">
            <wp:extent cx="4800600" cy="3308350"/>
            <wp:effectExtent l="19050" t="0" r="0" b="0"/>
            <wp:docPr id="3" name="Рисунок 3" descr="https://lh3.googleusercontent.com/EiJGLig-0QiGfncqJF4m6xaUAG6bvrKjj318wFKqMMTU68vPdgBz-Ydf0bJXuwuMgtuIlg2ofjnkBlRNKKDQfbogHrbQ-5uOIYreyAVmf_fbYF8mK-A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EiJGLig-0QiGfncqJF4m6xaUAG6bvrKjj318wFKqMMTU68vPdgBz-Ydf0bJXuwuMgtuIlg2ofjnkBlRNKKDQfbogHrbQ-5uOIYreyAVmf_fbYF8mK-A=w5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0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rStyle w:val="a4"/>
          <w:rFonts w:ascii="Arial" w:hAnsi="Arial" w:cs="Arial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E4EAB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\l "h.p_K6hBR1bEIG3g"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color w:val="226E93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</w:p>
    <w:p w:rsidR="00AE4EAB" w:rsidRDefault="00AE4EAB" w:rsidP="00AE4EAB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5"/>
          <w:szCs w:val="25"/>
        </w:rPr>
        <w:t xml:space="preserve">Знайомство із програмою Publisher </w:t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rStyle w:val="a4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E4EAB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\l "h.p_lJebsRBuHgNB"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color w:val="226E93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</w:p>
    <w:p w:rsidR="00AE4EAB" w:rsidRDefault="00AE4EAB" w:rsidP="00AE4EAB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5"/>
          <w:szCs w:val="25"/>
        </w:rPr>
        <w:t>Вибір макета брошури</w:t>
      </w:r>
    </w:p>
    <w:p w:rsidR="00AE4EAB" w:rsidRDefault="00AE4EAB" w:rsidP="00AE4EAB">
      <w:pPr>
        <w:pStyle w:val="zfr3q"/>
        <w:spacing w:before="120" w:beforeAutospacing="0" w:after="0" w:afterAutospacing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Під час створення брошури ви можете вказати потрібні параметри, наприклад панель адреси клієнта, набір службових відомостей, схему шрифту та форму реєстрації.</w:t>
      </w:r>
    </w:p>
    <w:p w:rsidR="00AE4EAB" w:rsidRDefault="00AE4EAB" w:rsidP="00AE4EAB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Запустіть програму Publisher.</w:t>
      </w:r>
    </w:p>
    <w:p w:rsidR="00AE4EAB" w:rsidRDefault="00AE4EAB" w:rsidP="00AE4EAB">
      <w:pPr>
        <w:numPr>
          <w:ilvl w:val="0"/>
          <w:numId w:val="5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Знайдіть і виберіть макет брошури за допомогою пошуку або клацнувши категорію </w:t>
      </w:r>
      <w:r>
        <w:rPr>
          <w:rStyle w:val="a7"/>
          <w:rFonts w:ascii="Arial" w:hAnsi="Arial" w:cs="Arial"/>
          <w:color w:val="212121"/>
          <w:sz w:val="15"/>
          <w:szCs w:val="15"/>
        </w:rPr>
        <w:t>Брошури</w:t>
      </w:r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AE4EAB" w:rsidP="00AE4EAB">
      <w:pPr>
        <w:numPr>
          <w:ilvl w:val="0"/>
          <w:numId w:val="5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У розділі </w:t>
      </w:r>
      <w:r>
        <w:rPr>
          <w:rStyle w:val="a7"/>
          <w:rFonts w:ascii="Arial" w:hAnsi="Arial" w:cs="Arial"/>
          <w:color w:val="212121"/>
          <w:sz w:val="15"/>
          <w:szCs w:val="15"/>
        </w:rPr>
        <w:t>Колірна схема</w:t>
      </w:r>
      <w:r>
        <w:rPr>
          <w:rFonts w:ascii="Arial" w:hAnsi="Arial" w:cs="Arial"/>
          <w:color w:val="212121"/>
          <w:sz w:val="15"/>
          <w:szCs w:val="15"/>
        </w:rPr>
        <w:t xml:space="preserve"> виберіть потрібну колірну схему.</w:t>
      </w:r>
    </w:p>
    <w:p w:rsidR="00AE4EAB" w:rsidRDefault="00AE4EAB" w:rsidP="00AE4EAB">
      <w:pPr>
        <w:numPr>
          <w:ilvl w:val="0"/>
          <w:numId w:val="5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У розділі </w:t>
      </w:r>
      <w:r>
        <w:rPr>
          <w:rStyle w:val="a7"/>
          <w:rFonts w:ascii="Arial" w:hAnsi="Arial" w:cs="Arial"/>
          <w:color w:val="212121"/>
          <w:sz w:val="15"/>
          <w:szCs w:val="15"/>
        </w:rPr>
        <w:t>Схема шрифту</w:t>
      </w:r>
      <w:r>
        <w:rPr>
          <w:rFonts w:ascii="Arial" w:hAnsi="Arial" w:cs="Arial"/>
          <w:color w:val="212121"/>
          <w:sz w:val="15"/>
          <w:szCs w:val="15"/>
        </w:rPr>
        <w:t xml:space="preserve"> виберіть потрібну схему шрифту.</w:t>
      </w:r>
    </w:p>
    <w:p w:rsidR="00AE4EAB" w:rsidRDefault="00AE4EAB" w:rsidP="00AE4EAB">
      <w:pPr>
        <w:numPr>
          <w:ilvl w:val="0"/>
          <w:numId w:val="5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У розділі </w:t>
      </w:r>
      <w:r>
        <w:rPr>
          <w:rStyle w:val="a7"/>
          <w:rFonts w:ascii="Arial" w:hAnsi="Arial" w:cs="Arial"/>
          <w:color w:val="212121"/>
          <w:sz w:val="15"/>
          <w:szCs w:val="15"/>
        </w:rPr>
        <w:t>Службові відомості</w:t>
      </w:r>
      <w:r>
        <w:rPr>
          <w:rFonts w:ascii="Arial" w:hAnsi="Arial" w:cs="Arial"/>
          <w:color w:val="212121"/>
          <w:sz w:val="15"/>
          <w:szCs w:val="15"/>
        </w:rPr>
        <w:t xml:space="preserve"> виберіть потрібний набір службових відомостей або створіть новий.</w:t>
      </w:r>
    </w:p>
    <w:p w:rsidR="00AE4EAB" w:rsidRDefault="00AE4EAB" w:rsidP="00AE4EAB">
      <w:pPr>
        <w:numPr>
          <w:ilvl w:val="0"/>
          <w:numId w:val="5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У розділі </w:t>
      </w:r>
      <w:r>
        <w:rPr>
          <w:rStyle w:val="a7"/>
          <w:rFonts w:ascii="Arial" w:hAnsi="Arial" w:cs="Arial"/>
          <w:color w:val="212121"/>
          <w:sz w:val="15"/>
          <w:szCs w:val="15"/>
        </w:rPr>
        <w:t>Розмір сторінки</w:t>
      </w:r>
      <w:r>
        <w:rPr>
          <w:rFonts w:ascii="Arial" w:hAnsi="Arial" w:cs="Arial"/>
          <w:color w:val="212121"/>
          <w:sz w:val="15"/>
          <w:szCs w:val="15"/>
        </w:rPr>
        <w:t xml:space="preserve"> виберіть </w:t>
      </w:r>
      <w:r>
        <w:rPr>
          <w:rStyle w:val="a7"/>
          <w:rFonts w:ascii="Arial" w:hAnsi="Arial" w:cs="Arial"/>
          <w:color w:val="212121"/>
          <w:sz w:val="15"/>
          <w:szCs w:val="15"/>
        </w:rPr>
        <w:t>3-панельна</w:t>
      </w:r>
      <w:r>
        <w:rPr>
          <w:rFonts w:ascii="Arial" w:hAnsi="Arial" w:cs="Arial"/>
          <w:color w:val="212121"/>
          <w:sz w:val="15"/>
          <w:szCs w:val="15"/>
        </w:rPr>
        <w:t xml:space="preserve"> або </w:t>
      </w:r>
      <w:r>
        <w:rPr>
          <w:rStyle w:val="a7"/>
          <w:rFonts w:ascii="Arial" w:hAnsi="Arial" w:cs="Arial"/>
          <w:color w:val="212121"/>
          <w:sz w:val="15"/>
          <w:szCs w:val="15"/>
        </w:rPr>
        <w:t>4-панельна</w:t>
      </w:r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AE4EAB" w:rsidP="00AE4EAB">
      <w:pPr>
        <w:numPr>
          <w:ilvl w:val="0"/>
          <w:numId w:val="5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Установіть або зніміть прапорець </w:t>
      </w:r>
      <w:r>
        <w:rPr>
          <w:rStyle w:val="a7"/>
          <w:rFonts w:ascii="Arial" w:hAnsi="Arial" w:cs="Arial"/>
          <w:color w:val="212121"/>
          <w:sz w:val="15"/>
          <w:szCs w:val="15"/>
        </w:rPr>
        <w:t>Додати адресу клієнта</w:t>
      </w:r>
      <w:r>
        <w:rPr>
          <w:rFonts w:ascii="Arial" w:hAnsi="Arial" w:cs="Arial"/>
          <w:color w:val="212121"/>
          <w:sz w:val="15"/>
          <w:szCs w:val="15"/>
        </w:rPr>
        <w:t>, залежно від того, чи ви плануєте надсилати брошуру клієнтам.</w:t>
      </w:r>
    </w:p>
    <w:p w:rsidR="00AE4EAB" w:rsidRDefault="00AE4EAB" w:rsidP="00AE4EAB">
      <w:pPr>
        <w:numPr>
          <w:ilvl w:val="0"/>
          <w:numId w:val="5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Якщо вибрати цей параметр, на одну з панелей буде вставлено текстове поле адреси, текстове поле зворотної адреси та текстове поле назви компанії.</w:t>
      </w:r>
    </w:p>
    <w:p w:rsidR="00AE4EAB" w:rsidRDefault="00AE4EAB" w:rsidP="00AE4EAB">
      <w:pPr>
        <w:numPr>
          <w:ilvl w:val="0"/>
          <w:numId w:val="5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У розділі </w:t>
      </w:r>
      <w:r>
        <w:rPr>
          <w:rStyle w:val="a7"/>
          <w:rFonts w:ascii="Arial" w:hAnsi="Arial" w:cs="Arial"/>
          <w:color w:val="212121"/>
          <w:sz w:val="15"/>
          <w:szCs w:val="15"/>
        </w:rPr>
        <w:t>Форма</w:t>
      </w:r>
      <w:r>
        <w:rPr>
          <w:rFonts w:ascii="Arial" w:hAnsi="Arial" w:cs="Arial"/>
          <w:color w:val="212121"/>
          <w:sz w:val="15"/>
          <w:szCs w:val="15"/>
        </w:rPr>
        <w:t xml:space="preserve"> виберіть тип форми відповіді, яку потрібно додати, або клацніть </w:t>
      </w:r>
      <w:r>
        <w:rPr>
          <w:rStyle w:val="a7"/>
          <w:rFonts w:ascii="Arial" w:hAnsi="Arial" w:cs="Arial"/>
          <w:color w:val="212121"/>
          <w:sz w:val="15"/>
          <w:szCs w:val="15"/>
        </w:rPr>
        <w:t>Немає</w:t>
      </w:r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AE4EAB" w:rsidP="00AE4EAB">
      <w:pPr>
        <w:numPr>
          <w:ilvl w:val="0"/>
          <w:numId w:val="5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Натисніть кнопку </w:t>
      </w:r>
      <w:r>
        <w:rPr>
          <w:rStyle w:val="a7"/>
          <w:rFonts w:ascii="Arial" w:hAnsi="Arial" w:cs="Arial"/>
          <w:color w:val="212121"/>
          <w:sz w:val="15"/>
          <w:szCs w:val="15"/>
        </w:rPr>
        <w:t>Створити</w:t>
      </w:r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E4EAB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\l "h.p_kdIKFp7ZHnvP"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color w:val="226E93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lastRenderedPageBreak/>
        <w:fldChar w:fldCharType="end"/>
      </w:r>
    </w:p>
    <w:p w:rsidR="00AE4EAB" w:rsidRDefault="00AE4EAB" w:rsidP="00AE4EAB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5"/>
          <w:szCs w:val="25"/>
        </w:rPr>
        <w:t>Змінення параметрів брошури</w:t>
      </w:r>
    </w:p>
    <w:p w:rsidR="00AE4EAB" w:rsidRDefault="00AE4EAB" w:rsidP="00AE4EAB">
      <w:pPr>
        <w:pStyle w:val="zfr3q"/>
        <w:spacing w:before="120" w:beforeAutospacing="0" w:after="0" w:afterAutospacing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Після збереження публікації ви можете змінити її параметри. На вкладці </w:t>
      </w:r>
      <w:r>
        <w:rPr>
          <w:rStyle w:val="a7"/>
          <w:rFonts w:ascii="Arial" w:hAnsi="Arial" w:cs="Arial"/>
          <w:color w:val="212121"/>
          <w:sz w:val="15"/>
          <w:szCs w:val="15"/>
        </w:rPr>
        <w:t>Макет сторінки</w:t>
      </w:r>
      <w:r>
        <w:rPr>
          <w:rFonts w:ascii="Arial" w:hAnsi="Arial" w:cs="Arial"/>
          <w:color w:val="212121"/>
          <w:sz w:val="15"/>
          <w:szCs w:val="15"/>
        </w:rPr>
        <w:t xml:space="preserve"> натисніть кнопку </w:t>
      </w:r>
      <w:r>
        <w:rPr>
          <w:rStyle w:val="a7"/>
          <w:rFonts w:ascii="Arial" w:hAnsi="Arial" w:cs="Arial"/>
          <w:color w:val="212121"/>
          <w:sz w:val="15"/>
          <w:szCs w:val="15"/>
        </w:rPr>
        <w:t>Змінити шаблон</w:t>
      </w:r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AE4EAB" w:rsidP="00AE4EAB">
      <w:pPr>
        <w:pStyle w:val="zfr3q"/>
        <w:spacing w:before="120" w:beforeAutospacing="0" w:after="0" w:afterAutospacing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Щоб скористатись іншим набором службових відомостей, на вкладці </w:t>
      </w:r>
      <w:r>
        <w:rPr>
          <w:rStyle w:val="a7"/>
          <w:rFonts w:ascii="Arial" w:hAnsi="Arial" w:cs="Arial"/>
          <w:color w:val="212121"/>
          <w:sz w:val="15"/>
          <w:szCs w:val="15"/>
        </w:rPr>
        <w:t>Вставлення</w:t>
      </w:r>
      <w:r>
        <w:rPr>
          <w:rFonts w:ascii="Arial" w:hAnsi="Arial" w:cs="Arial"/>
          <w:color w:val="212121"/>
          <w:sz w:val="15"/>
          <w:szCs w:val="15"/>
        </w:rPr>
        <w:t xml:space="preserve"> клацніть </w:t>
      </w:r>
      <w:r>
        <w:rPr>
          <w:rStyle w:val="a7"/>
          <w:rFonts w:ascii="Arial" w:hAnsi="Arial" w:cs="Arial"/>
          <w:color w:val="212121"/>
          <w:sz w:val="15"/>
          <w:szCs w:val="15"/>
        </w:rPr>
        <w:t>Службові відомості</w:t>
      </w:r>
      <w:r>
        <w:rPr>
          <w:rFonts w:ascii="Arial" w:hAnsi="Arial" w:cs="Arial"/>
          <w:color w:val="212121"/>
          <w:sz w:val="15"/>
          <w:szCs w:val="15"/>
        </w:rPr>
        <w:t>, а потім виберіть потрібний набір.</w:t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E4EAB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\l "h.p_4RyhZiT1Hui0"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color w:val="226E93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</w:p>
    <w:p w:rsidR="00AE4EAB" w:rsidRDefault="00AE4EAB" w:rsidP="00AE4EAB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5"/>
          <w:szCs w:val="25"/>
        </w:rPr>
        <w:t>Заміна тексту покажчика місця заповнення</w:t>
      </w:r>
    </w:p>
    <w:p w:rsidR="00AE4EAB" w:rsidRDefault="00AE4EAB" w:rsidP="00AE4EAB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Клацніть текст покажчика місця заповнення, а потім введіть власний текст.</w:t>
      </w:r>
    </w:p>
    <w:p w:rsidR="00AE4EAB" w:rsidRDefault="00AE4EAB" w:rsidP="00AE4EAB">
      <w:pPr>
        <w:numPr>
          <w:ilvl w:val="0"/>
          <w:numId w:val="6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Якщо ви вже створили набір службових відомостей, вашу ділову контактну інформацію та емблему буде автоматично підставлено в текст покажчика місця заповнення.</w:t>
      </w:r>
    </w:p>
    <w:p w:rsidR="00AE4EAB" w:rsidRDefault="00AE4EAB" w:rsidP="00AE4EAB">
      <w:pPr>
        <w:numPr>
          <w:ilvl w:val="0"/>
          <w:numId w:val="6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Здебільшого розмір тексту автоматично припасовується до текстового поля.</w:t>
      </w:r>
    </w:p>
    <w:p w:rsidR="00AE4EAB" w:rsidRDefault="004053F7" w:rsidP="00AE4EAB">
      <w:pPr>
        <w:pStyle w:val="2"/>
        <w:spacing w:before="20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E4EAB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\l "h.p_b7DrIEUFHvB-"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200" w:beforeAutospacing="0" w:after="0" w:afterAutospacing="0"/>
        <w:jc w:val="center"/>
        <w:textAlignment w:val="center"/>
        <w:rPr>
          <w:color w:val="226E93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</w:p>
    <w:p w:rsidR="00AE4EAB" w:rsidRDefault="00AE4EAB" w:rsidP="00AE4EAB">
      <w:pPr>
        <w:pStyle w:val="2"/>
        <w:spacing w:before="20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5"/>
          <w:szCs w:val="25"/>
        </w:rPr>
        <w:t>Змінення розміру тексту в текстових полях</w:t>
      </w:r>
    </w:p>
    <w:p w:rsidR="00AE4EAB" w:rsidRDefault="00AE4EAB" w:rsidP="00AE4EAB">
      <w:pPr>
        <w:pStyle w:val="zfr3q"/>
        <w:spacing w:before="120" w:beforeAutospacing="0" w:after="0" w:afterAutospacing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Здебільшого розмір тексту автоматично припасовується до текстового поля покажчика місця заповнення. Проте ви можете вручну налаштувати розмір тексту.</w:t>
      </w:r>
    </w:p>
    <w:p w:rsidR="00AE4EAB" w:rsidRDefault="00AE4EAB" w:rsidP="00AE4EAB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Клацніть текстове поле.</w:t>
      </w:r>
    </w:p>
    <w:p w:rsidR="00AE4EAB" w:rsidRDefault="00AE4EAB" w:rsidP="00AE4EAB">
      <w:pPr>
        <w:numPr>
          <w:ilvl w:val="0"/>
          <w:numId w:val="7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На вкладці </w:t>
      </w:r>
      <w:r>
        <w:rPr>
          <w:rStyle w:val="a7"/>
          <w:rFonts w:ascii="Arial" w:hAnsi="Arial" w:cs="Arial"/>
          <w:color w:val="212121"/>
          <w:sz w:val="15"/>
          <w:szCs w:val="15"/>
        </w:rPr>
        <w:t>Знаряддя для текстових полів &gt; Формат</w:t>
      </w:r>
      <w:r>
        <w:rPr>
          <w:rFonts w:ascii="Arial" w:hAnsi="Arial" w:cs="Arial"/>
          <w:color w:val="212121"/>
          <w:sz w:val="15"/>
          <w:szCs w:val="15"/>
        </w:rPr>
        <w:t xml:space="preserve"> клацніть </w:t>
      </w:r>
      <w:r>
        <w:rPr>
          <w:rStyle w:val="a7"/>
          <w:rFonts w:ascii="Arial" w:hAnsi="Arial" w:cs="Arial"/>
          <w:color w:val="212121"/>
          <w:sz w:val="15"/>
          <w:szCs w:val="15"/>
        </w:rPr>
        <w:t>Припасувати до тексту</w:t>
      </w:r>
      <w:r>
        <w:rPr>
          <w:rFonts w:ascii="Arial" w:hAnsi="Arial" w:cs="Arial"/>
          <w:color w:val="212121"/>
          <w:sz w:val="15"/>
          <w:szCs w:val="15"/>
        </w:rPr>
        <w:t xml:space="preserve">, а потім клацніть </w:t>
      </w:r>
      <w:r>
        <w:rPr>
          <w:rStyle w:val="a7"/>
          <w:rFonts w:ascii="Arial" w:hAnsi="Arial" w:cs="Arial"/>
          <w:color w:val="212121"/>
          <w:sz w:val="15"/>
          <w:szCs w:val="15"/>
        </w:rPr>
        <w:t xml:space="preserve">Без </w:t>
      </w:r>
      <w:proofErr w:type="spellStart"/>
      <w:r>
        <w:rPr>
          <w:rStyle w:val="a7"/>
          <w:rFonts w:ascii="Arial" w:hAnsi="Arial" w:cs="Arial"/>
          <w:color w:val="212121"/>
          <w:sz w:val="15"/>
          <w:szCs w:val="15"/>
        </w:rPr>
        <w:t>авторозміщення</w:t>
      </w:r>
      <w:proofErr w:type="spellEnd"/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AE4EAB" w:rsidP="00AE4EAB">
      <w:pPr>
        <w:numPr>
          <w:ilvl w:val="0"/>
          <w:numId w:val="7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Виділіть текст, а потім виберіть новий розмір у списку </w:t>
      </w:r>
      <w:r>
        <w:rPr>
          <w:rStyle w:val="a7"/>
          <w:rFonts w:ascii="Arial" w:hAnsi="Arial" w:cs="Arial"/>
          <w:color w:val="212121"/>
          <w:sz w:val="15"/>
          <w:szCs w:val="15"/>
        </w:rPr>
        <w:t>Розмір шрифту</w:t>
      </w:r>
      <w:r>
        <w:rPr>
          <w:rFonts w:ascii="Arial" w:hAnsi="Arial" w:cs="Arial"/>
          <w:color w:val="212121"/>
          <w:sz w:val="15"/>
          <w:szCs w:val="15"/>
        </w:rPr>
        <w:t xml:space="preserve"> в групі </w:t>
      </w:r>
      <w:r>
        <w:rPr>
          <w:rStyle w:val="a7"/>
          <w:rFonts w:ascii="Arial" w:hAnsi="Arial" w:cs="Arial"/>
          <w:color w:val="212121"/>
          <w:sz w:val="15"/>
          <w:szCs w:val="15"/>
        </w:rPr>
        <w:t>Шрифт</w:t>
      </w:r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E4EAB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\l "h.p_mifptLaxH1AI"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color w:val="226E93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</w:p>
    <w:p w:rsidR="00AE4EAB" w:rsidRDefault="00AE4EAB" w:rsidP="00AE4EAB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5"/>
          <w:szCs w:val="25"/>
        </w:rPr>
        <w:t>Заміна покажчиків місця заповнення для зображень</w:t>
      </w:r>
    </w:p>
    <w:p w:rsidR="00AE4EAB" w:rsidRDefault="00AE4EAB" w:rsidP="00AE4EAB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Клацніть правою кнопкою миші зображення-покажчик місця заповнення, наведіть вказівник миші на пункт </w:t>
      </w:r>
      <w:r>
        <w:rPr>
          <w:rStyle w:val="a7"/>
          <w:rFonts w:ascii="Arial" w:hAnsi="Arial" w:cs="Arial"/>
          <w:color w:val="212121"/>
          <w:sz w:val="15"/>
          <w:szCs w:val="15"/>
        </w:rPr>
        <w:t>Змінити рисунок</w:t>
      </w:r>
      <w:r>
        <w:rPr>
          <w:rFonts w:ascii="Arial" w:hAnsi="Arial" w:cs="Arial"/>
          <w:color w:val="212121"/>
          <w:sz w:val="15"/>
          <w:szCs w:val="15"/>
        </w:rPr>
        <w:t xml:space="preserve">, клацніть </w:t>
      </w:r>
      <w:r>
        <w:rPr>
          <w:rStyle w:val="a7"/>
          <w:rFonts w:ascii="Arial" w:hAnsi="Arial" w:cs="Arial"/>
          <w:color w:val="212121"/>
          <w:sz w:val="15"/>
          <w:szCs w:val="15"/>
        </w:rPr>
        <w:t>Змінити рисунок</w:t>
      </w:r>
      <w:r>
        <w:rPr>
          <w:rFonts w:ascii="Arial" w:hAnsi="Arial" w:cs="Arial"/>
          <w:color w:val="212121"/>
          <w:sz w:val="15"/>
          <w:szCs w:val="15"/>
        </w:rPr>
        <w:t>, а потім виберіть джерело нового зображення.</w:t>
      </w:r>
    </w:p>
    <w:p w:rsidR="00AE4EAB" w:rsidRDefault="00AE4EAB" w:rsidP="00AE4EAB">
      <w:pPr>
        <w:numPr>
          <w:ilvl w:val="0"/>
          <w:numId w:val="8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Знайдіть рисунок, який потрібно вставити в публікацію, і двічі клацніть його. Розмір зображення буде автоматично припасовано.</w:t>
      </w:r>
    </w:p>
    <w:p w:rsidR="00AE4EAB" w:rsidRDefault="00AE4EAB" w:rsidP="00AE4EAB">
      <w:pPr>
        <w:numPr>
          <w:ilvl w:val="0"/>
          <w:numId w:val="8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За потреби повторіть ці дії для інших зображень у публікації.</w:t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E4EAB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\l "h.p_TKhKYZj3H53H"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color w:val="226E93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</w:p>
    <w:p w:rsidR="00AE4EAB" w:rsidRDefault="00AE4EAB" w:rsidP="00AE4EAB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5"/>
          <w:szCs w:val="25"/>
        </w:rPr>
        <w:t>Завершення створення брошури</w:t>
      </w:r>
    </w:p>
    <w:p w:rsidR="00AE4EAB" w:rsidRDefault="00AE4EAB" w:rsidP="00AE4EAB">
      <w:pPr>
        <w:numPr>
          <w:ilvl w:val="0"/>
          <w:numId w:val="9"/>
        </w:numPr>
        <w:spacing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Коли брошура виглядатиме належним чином, збережіть файл, клацнувши </w:t>
      </w:r>
      <w:r>
        <w:rPr>
          <w:rStyle w:val="a7"/>
          <w:rFonts w:ascii="Arial" w:hAnsi="Arial" w:cs="Arial"/>
          <w:color w:val="212121"/>
          <w:sz w:val="15"/>
          <w:szCs w:val="15"/>
        </w:rPr>
        <w:t>Файл</w:t>
      </w:r>
      <w:r>
        <w:rPr>
          <w:rFonts w:ascii="Arial" w:hAnsi="Arial" w:cs="Arial"/>
          <w:color w:val="212121"/>
          <w:sz w:val="15"/>
          <w:szCs w:val="15"/>
        </w:rPr>
        <w:t xml:space="preserve"> &gt; </w:t>
      </w:r>
      <w:r>
        <w:rPr>
          <w:rStyle w:val="a7"/>
          <w:rFonts w:ascii="Arial" w:hAnsi="Arial" w:cs="Arial"/>
          <w:color w:val="212121"/>
          <w:sz w:val="15"/>
          <w:szCs w:val="15"/>
        </w:rPr>
        <w:t>Зберегти як</w:t>
      </w:r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AE4EAB" w:rsidP="00AE4EAB">
      <w:pPr>
        <w:numPr>
          <w:ilvl w:val="0"/>
          <w:numId w:val="9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Якщо ви плануєте надіслати брошуру клієнтам, підготуйтеся до її друку. Для цього скористайтеся функцією злиття, щоб додати адреси на копії брошури.</w:t>
      </w:r>
    </w:p>
    <w:p w:rsidR="00AE4EAB" w:rsidRDefault="00AE4EAB" w:rsidP="00AE4EAB">
      <w:pPr>
        <w:numPr>
          <w:ilvl w:val="0"/>
          <w:numId w:val="9"/>
        </w:numPr>
        <w:spacing w:before="60" w:after="0" w:line="240" w:lineRule="auto"/>
        <w:ind w:left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 xml:space="preserve">Надрукуйте брошури. Докладні відомості про двобічний друк див. в статті </w:t>
      </w:r>
      <w:hyperlink r:id="rId9" w:tgtFrame="_blank" w:history="1">
        <w:r>
          <w:rPr>
            <w:rStyle w:val="a4"/>
            <w:rFonts w:ascii="Arial" w:hAnsi="Arial" w:cs="Arial"/>
            <w:color w:val="006580"/>
            <w:sz w:val="15"/>
            <w:szCs w:val="15"/>
          </w:rPr>
          <w:t>Друк на двох боках аркуша</w:t>
        </w:r>
      </w:hyperlink>
      <w:r>
        <w:rPr>
          <w:rFonts w:ascii="Arial" w:hAnsi="Arial" w:cs="Arial"/>
          <w:color w:val="212121"/>
          <w:sz w:val="15"/>
          <w:szCs w:val="15"/>
        </w:rPr>
        <w:t>.</w:t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rStyle w:val="a4"/>
          <w:b w:val="0"/>
          <w:bCs w:val="0"/>
          <w:sz w:val="2"/>
          <w:szCs w:val="2"/>
          <w:u w:val="none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begin"/>
      </w:r>
      <w:r w:rsidR="00AE4EAB">
        <w:rPr>
          <w:rFonts w:ascii="Arial" w:hAnsi="Arial" w:cs="Arial"/>
          <w:b w:val="0"/>
          <w:bCs w:val="0"/>
          <w:color w:val="226E93"/>
          <w:sz w:val="2"/>
          <w:szCs w:val="2"/>
        </w:rPr>
        <w:instrText xml:space="preserve"> HYPERLINK 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\l "h.p_B3TgJPv6H8g_" </w:instrText>
      </w: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separate"/>
      </w:r>
    </w:p>
    <w:p w:rsidR="00AE4EAB" w:rsidRDefault="004053F7" w:rsidP="00AE4EAB">
      <w:pPr>
        <w:pStyle w:val="2"/>
        <w:spacing w:before="0" w:beforeAutospacing="0" w:after="0" w:afterAutospacing="0"/>
        <w:jc w:val="center"/>
        <w:textAlignment w:val="center"/>
        <w:rPr>
          <w:color w:val="226E93"/>
        </w:rPr>
      </w:pPr>
      <w:r>
        <w:rPr>
          <w:rFonts w:ascii="Arial" w:hAnsi="Arial" w:cs="Arial"/>
          <w:b w:val="0"/>
          <w:bCs w:val="0"/>
          <w:color w:val="226E93"/>
          <w:sz w:val="2"/>
          <w:szCs w:val="2"/>
        </w:rPr>
        <w:fldChar w:fldCharType="end"/>
      </w:r>
    </w:p>
    <w:p w:rsidR="00AE4EAB" w:rsidRDefault="00AE4EAB" w:rsidP="00AE4EAB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6E93"/>
          <w:sz w:val="25"/>
          <w:szCs w:val="25"/>
        </w:rPr>
      </w:pPr>
      <w:r>
        <w:rPr>
          <w:rFonts w:ascii="Arial" w:hAnsi="Arial" w:cs="Arial"/>
          <w:b w:val="0"/>
          <w:bCs w:val="0"/>
          <w:color w:val="226E93"/>
          <w:sz w:val="25"/>
          <w:szCs w:val="25"/>
        </w:rPr>
        <w:t>Практична робота</w:t>
      </w:r>
    </w:p>
    <w:p w:rsidR="00AE4EAB" w:rsidRDefault="00AE4EAB" w:rsidP="00AE4EAB">
      <w:pPr>
        <w:pStyle w:val="zfr3q"/>
        <w:spacing w:before="120" w:beforeAutospacing="0" w:after="0" w:afterAutospacing="0"/>
        <w:textAlignment w:val="top"/>
        <w:rPr>
          <w:rFonts w:ascii="Arial" w:hAnsi="Arial" w:cs="Arial"/>
          <w:color w:val="212121"/>
          <w:sz w:val="15"/>
          <w:szCs w:val="15"/>
        </w:rPr>
      </w:pPr>
      <w:r>
        <w:rPr>
          <w:rFonts w:ascii="Arial" w:hAnsi="Arial" w:cs="Arial"/>
          <w:color w:val="212121"/>
          <w:sz w:val="15"/>
          <w:szCs w:val="15"/>
        </w:rPr>
        <w:t>Створення буклету "Надання послуг</w:t>
      </w:r>
      <w:r>
        <w:rPr>
          <w:rFonts w:ascii="Arial" w:hAnsi="Arial" w:cs="Arial"/>
          <w:color w:val="212121"/>
          <w:sz w:val="15"/>
          <w:szCs w:val="15"/>
          <w:lang w:val="en-US"/>
        </w:rPr>
        <w:t xml:space="preserve"> </w:t>
      </w:r>
      <w:r>
        <w:rPr>
          <w:rFonts w:ascii="Arial" w:hAnsi="Arial" w:cs="Arial"/>
          <w:color w:val="212121"/>
          <w:sz w:val="15"/>
          <w:szCs w:val="15"/>
        </w:rPr>
        <w:t xml:space="preserve">фірми", фірму, вид послуг, матеріал підібрати самостійно </w:t>
      </w:r>
    </w:p>
    <w:p w:rsidR="003F4B61" w:rsidRDefault="003F4B61" w:rsidP="00AE4EAB">
      <w:pPr>
        <w:pStyle w:val="2"/>
        <w:spacing w:before="0" w:beforeAutospacing="0" w:after="0" w:afterAutospacing="0"/>
        <w:jc w:val="center"/>
        <w:textAlignment w:val="center"/>
        <w:rPr>
          <w:color w:val="212121"/>
        </w:rPr>
      </w:pPr>
    </w:p>
    <w:sectPr w:rsidR="003F4B61" w:rsidSect="00BB77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FF7"/>
    <w:multiLevelType w:val="multilevel"/>
    <w:tmpl w:val="FF1A4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35C3A"/>
    <w:multiLevelType w:val="multilevel"/>
    <w:tmpl w:val="D5FE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C7202"/>
    <w:multiLevelType w:val="multilevel"/>
    <w:tmpl w:val="24E27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12B26"/>
    <w:multiLevelType w:val="multilevel"/>
    <w:tmpl w:val="26587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94ECA"/>
    <w:multiLevelType w:val="multilevel"/>
    <w:tmpl w:val="CA0A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57964"/>
    <w:multiLevelType w:val="multilevel"/>
    <w:tmpl w:val="8A24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65864"/>
    <w:multiLevelType w:val="multilevel"/>
    <w:tmpl w:val="7FEC1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64CFC"/>
    <w:multiLevelType w:val="multilevel"/>
    <w:tmpl w:val="4112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65146"/>
    <w:multiLevelType w:val="multilevel"/>
    <w:tmpl w:val="5FDE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B7789"/>
    <w:rsid w:val="0018259A"/>
    <w:rsid w:val="001B75C9"/>
    <w:rsid w:val="00201F78"/>
    <w:rsid w:val="00261B51"/>
    <w:rsid w:val="00310EA7"/>
    <w:rsid w:val="003F4B61"/>
    <w:rsid w:val="004053F7"/>
    <w:rsid w:val="00474428"/>
    <w:rsid w:val="007F5C09"/>
    <w:rsid w:val="008627B2"/>
    <w:rsid w:val="008A1712"/>
    <w:rsid w:val="009840CF"/>
    <w:rsid w:val="009C001A"/>
    <w:rsid w:val="009E24D0"/>
    <w:rsid w:val="00A61DF2"/>
    <w:rsid w:val="00AE4EAB"/>
    <w:rsid w:val="00B9594A"/>
    <w:rsid w:val="00BB7789"/>
    <w:rsid w:val="00C12408"/>
    <w:rsid w:val="00C32F8A"/>
    <w:rsid w:val="00D2016D"/>
    <w:rsid w:val="00E739A0"/>
    <w:rsid w:val="00FA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A0"/>
  </w:style>
  <w:style w:type="paragraph" w:styleId="1">
    <w:name w:val="heading 1"/>
    <w:basedOn w:val="a"/>
    <w:link w:val="10"/>
    <w:uiPriority w:val="9"/>
    <w:qFormat/>
    <w:rsid w:val="00182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82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82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B77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789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18259A"/>
    <w:rPr>
      <w:rFonts w:ascii="Bookman Old Style" w:hAnsi="Bookman Old Style" w:cs="Bookman Old Style" w:hint="default"/>
      <w:b/>
      <w:bCs/>
      <w:sz w:val="14"/>
      <w:szCs w:val="14"/>
    </w:rPr>
  </w:style>
  <w:style w:type="paragraph" w:customStyle="1" w:styleId="Style16">
    <w:name w:val="Style16"/>
    <w:basedOn w:val="a"/>
    <w:rsid w:val="0018259A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8259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8259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8259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zfr3q">
    <w:name w:val="zfr3q"/>
    <w:basedOn w:val="a"/>
    <w:rsid w:val="0018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18259A"/>
    <w:rPr>
      <w:b/>
      <w:bCs/>
    </w:rPr>
  </w:style>
  <w:style w:type="character" w:styleId="a8">
    <w:name w:val="Emphasis"/>
    <w:basedOn w:val="a0"/>
    <w:uiPriority w:val="20"/>
    <w:qFormat/>
    <w:rsid w:val="0018259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124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0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1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5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6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5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5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6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0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9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3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6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3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4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1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74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6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0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3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3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7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3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1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8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5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2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1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0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5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92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4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44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5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4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7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9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7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26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2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1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3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7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5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8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5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10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2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03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8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05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7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35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2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2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2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5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8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6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5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665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56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6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2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4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4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77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4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2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4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8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2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0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8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8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8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3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7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3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9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9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9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08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12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1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3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3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9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6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1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5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0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4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3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6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9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3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139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3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8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7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4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7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2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1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49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0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1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7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5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2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6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16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66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3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4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1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9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1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9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6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8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7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9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63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1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8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2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42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06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9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0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7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0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8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5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5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04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4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7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5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79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4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4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7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6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1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06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2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46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81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2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7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7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4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9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4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8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7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3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9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2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4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2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0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6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8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7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8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9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5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6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5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3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7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6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2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8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4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3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2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5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2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1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8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5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9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2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9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1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4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6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46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2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8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5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9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4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2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8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3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3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53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2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1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9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0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0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7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0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6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4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7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3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04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8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8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4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52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4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8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1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2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2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1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99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8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7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7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0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8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9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9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79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47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0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0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6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90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86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7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6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55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2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87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5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3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66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0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8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9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5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50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1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46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6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9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6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4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9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2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2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8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1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0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0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7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3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9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2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4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0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1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1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7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0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8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6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6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9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5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9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5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0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7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5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73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0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7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1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8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3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75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46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6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4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2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7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1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3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5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0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8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8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4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9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8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71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05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5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3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0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2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798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64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21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0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1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5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5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65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7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55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86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6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1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91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2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5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3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0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0%B4%D0%B8%D0%B7%D0%B0%D0%B9%D0%BD-%D1%83-%D0%BF%D0%BE%D0%BB%D1%96%D0%B3%D1%80%D0%B0%D1%84%D1%96%D1%97/%D1%83%D1%80%D0%BE%D0%BA-33?authuser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support.office.com%2Fuk-ua%2Farticle%2F%25D0%25B4%25D1%2580%25D1%2583%25D0%25BA-%25D0%25B7-%25D0%25BE%25D0%25B1%25D0%25BE%25D1%2585-%25D1%2581%25D1%2582%25D0%25BE%25D1%2580%25D1%2596%25D0%25BD-%25D0%25B0%25D1%2580%25D0%25BA%25D1%2583%25D1%2588%25D0%25B0-%25D0%25BF%25D0%25B0%25D0%25BF%25D0%25B5%25D1%2580%25D1%2583-%25D0%25B4%25D0%25B2%25D0%25BE%25D0%25B1%25D1%2596%25D1%2587%25D0%25BD%25D0%25B8%25D0%25B9-%25D1%2583-%25D0%25BF%25D1%2580%25D0%25BE%25D0%25B3%25D1%2580%25D0%25B0%25D0%25BC%25D1%2596-publisher-e070b1f9-f532-40f0-8651-2ee3f2de9fb1&amp;sa=D&amp;sntz=1&amp;usg=AFQjCNFMvDeryUNmLIHIakEkbfw9e2SZ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8138</Words>
  <Characters>4639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3</cp:revision>
  <dcterms:created xsi:type="dcterms:W3CDTF">2020-04-26T10:25:00Z</dcterms:created>
  <dcterms:modified xsi:type="dcterms:W3CDTF">2020-04-26T10:27:00Z</dcterms:modified>
</cp:coreProperties>
</file>