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52" w:rsidRPr="00783652" w:rsidRDefault="00783652" w:rsidP="00783652">
      <w:pPr>
        <w:tabs>
          <w:tab w:val="left" w:pos="1170"/>
        </w:tabs>
        <w:jc w:val="center"/>
        <w:rPr>
          <w:rFonts w:ascii="Times New Roman" w:hAnsi="Times New Roman" w:cs="Times New Roman"/>
          <w:b/>
          <w:sz w:val="28"/>
          <w:szCs w:val="28"/>
          <w:lang w:val="uk"/>
        </w:rPr>
      </w:pPr>
      <w:r w:rsidRPr="00783652">
        <w:rPr>
          <w:rFonts w:ascii="Times New Roman" w:hAnsi="Times New Roman" w:cs="Times New Roman"/>
          <w:b/>
          <w:sz w:val="28"/>
          <w:szCs w:val="28"/>
          <w:lang w:val="uk"/>
        </w:rPr>
        <w:t>УКРАЇНСЬКА ЛІТЕРАТУРА</w:t>
      </w:r>
    </w:p>
    <w:p w:rsidR="00783652" w:rsidRDefault="00783652" w:rsidP="00783652">
      <w:pPr>
        <w:tabs>
          <w:tab w:val="left" w:pos="1170"/>
        </w:tabs>
        <w:ind w:firstLine="1168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t xml:space="preserve">Тема. </w:t>
      </w:r>
      <w:r w:rsidRPr="000A3115">
        <w:rPr>
          <w:rFonts w:ascii="Times New Roman" w:hAnsi="Times New Roman" w:cs="Times New Roman"/>
          <w:b/>
          <w:sz w:val="28"/>
          <w:szCs w:val="28"/>
          <w:lang w:val="uk"/>
        </w:rPr>
        <w:t xml:space="preserve">Допитливість, винахідливість, кмітливість хлопчиків – </w:t>
      </w:r>
      <w:bookmarkStart w:id="0" w:name="_GoBack"/>
      <w:bookmarkEnd w:id="0"/>
      <w:r w:rsidRPr="000A3115">
        <w:rPr>
          <w:rFonts w:ascii="Times New Roman" w:hAnsi="Times New Roman" w:cs="Times New Roman"/>
          <w:b/>
          <w:sz w:val="28"/>
          <w:szCs w:val="28"/>
          <w:lang w:val="uk"/>
        </w:rPr>
        <w:t>головних героїв. Характеристика образів Сергія і Митька, їхня поведінка у складній ситуації.</w:t>
      </w:r>
      <w:r>
        <w:rPr>
          <w:rFonts w:ascii="Times New Roman" w:hAnsi="Times New Roman" w:cs="Times New Roman"/>
          <w:sz w:val="28"/>
          <w:szCs w:val="28"/>
          <w:lang w:val="uk"/>
        </w:rPr>
        <w:t xml:space="preserve">  </w:t>
      </w:r>
    </w:p>
    <w:p w:rsidR="00783652" w:rsidRPr="00A749D0" w:rsidRDefault="00783652" w:rsidP="00783652">
      <w:pPr>
        <w:tabs>
          <w:tab w:val="left" w:pos="1170"/>
        </w:tabs>
        <w:ind w:firstLine="1168"/>
        <w:rPr>
          <w:rFonts w:ascii="Times New Roman" w:hAnsi="Times New Roman" w:cs="Times New Roman"/>
          <w:sz w:val="28"/>
          <w:szCs w:val="28"/>
          <w:lang w:val="uk"/>
        </w:rPr>
      </w:pPr>
      <w:r w:rsidRPr="00A749D0">
        <w:rPr>
          <w:rFonts w:ascii="Times New Roman" w:hAnsi="Times New Roman" w:cs="Times New Roman"/>
          <w:sz w:val="28"/>
          <w:szCs w:val="28"/>
          <w:lang w:val="uk"/>
        </w:rPr>
        <w:t xml:space="preserve">▪ Вікторина на уважність – </w:t>
      </w:r>
      <w:hyperlink r:id="rId5" w:history="1">
        <w:r w:rsidRPr="00A749D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"/>
          </w:rPr>
          <w:t>https://vseosvita.ua/library/a-stelmah-mitkozavr-z-urkivki-abo-himera-lisovogo-ozera-37887.html</w:t>
        </w:r>
      </w:hyperlink>
    </w:p>
    <w:p w:rsidR="00783652" w:rsidRPr="000B3A72" w:rsidRDefault="00783652" w:rsidP="00783652">
      <w:pPr>
        <w:tabs>
          <w:tab w:val="left" w:pos="1170"/>
        </w:tabs>
        <w:ind w:firstLine="1168"/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Calibri" w:hAnsi="Calibri" w:cs="Calibri"/>
          <w:sz w:val="28"/>
          <w:szCs w:val="28"/>
        </w:rPr>
        <w:t xml:space="preserve">▪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0AA">
        <w:rPr>
          <w:rFonts w:ascii="Times New Roman" w:hAnsi="Times New Roman" w:cs="Times New Roman"/>
          <w:i/>
          <w:sz w:val="28"/>
          <w:szCs w:val="28"/>
        </w:rPr>
        <w:t>Заповніть праву колонку таблиці. З перших літер прави</w:t>
      </w:r>
      <w:r>
        <w:rPr>
          <w:rFonts w:ascii="Times New Roman" w:hAnsi="Times New Roman" w:cs="Times New Roman"/>
          <w:i/>
          <w:sz w:val="28"/>
          <w:szCs w:val="28"/>
        </w:rPr>
        <w:t>льних відповідей складіть слово. Поясніть, як воно пов'язане з темою уроку.</w:t>
      </w: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6"/>
        <w:gridCol w:w="1443"/>
      </w:tblGrid>
      <w:tr w:rsidR="00783652" w:rsidTr="00AD650C">
        <w:tc>
          <w:tcPr>
            <w:tcW w:w="0" w:type="auto"/>
          </w:tcPr>
          <w:p w:rsidR="00783652" w:rsidRPr="00AB60AA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0A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0" w:type="auto"/>
          </w:tcPr>
          <w:p w:rsidR="00783652" w:rsidRPr="00AB60AA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0AA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Відповідь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Страшні, ненажерливі істоти, про яких Митько й Сергій дізналися багато цікавого на восьмий день вивчення зоології. 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Митькової бабусі хлопці приїхали, взявши із собою сачки і … 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«– … – закричали ми й вибігли з кухні, але в передпокої на мить затримались».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Сказане чи зроблене для розваги, сміху; дотеп, витівка.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Жовтий прозорий камінець із застиглою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комахою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який Василь подарував хлопцям на знак примирення. 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Транспортний засіб, на якому Митько й Сергій півтори години їхали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Юрківку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бабусі.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Усно підготувати розповідь за планом характеристики образів Сергія та Митька.</w:t>
      </w:r>
    </w:p>
    <w:p w:rsidR="00783652" w:rsidRDefault="00783652" w:rsidP="0078365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83652" w:rsidRDefault="00783652" w:rsidP="00783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Сергій Стеценко – головні персонажі повісті. </w:t>
      </w:r>
    </w:p>
    <w:p w:rsidR="00783652" w:rsidRDefault="00783652" w:rsidP="00783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Риси вдачі хлопців:</w:t>
      </w:r>
    </w:p>
    <w:p w:rsidR="00783652" w:rsidRDefault="00783652" w:rsidP="0078365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довірливість і наполегливість;</w:t>
      </w:r>
    </w:p>
    <w:p w:rsidR="00783652" w:rsidRDefault="00783652" w:rsidP="0078365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допитливість і мрія про славу;</w:t>
      </w:r>
    </w:p>
    <w:p w:rsidR="00783652" w:rsidRDefault="00783652" w:rsidP="0078365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кмітливість і винахідливість; </w:t>
      </w:r>
    </w:p>
    <w:p w:rsidR="00783652" w:rsidRDefault="00783652" w:rsidP="00783652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розсудливість і мужність.</w:t>
      </w: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Над чим змусили задуматися герої? </w:t>
      </w: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Заповніть порівняльну таблицю творів Ярослава Стельмаха та Всеволода Нестайка.</w:t>
      </w: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4303"/>
        <w:gridCol w:w="2539"/>
      </w:tblGrid>
      <w:tr w:rsidR="00783652" w:rsidTr="00AD650C">
        <w:tc>
          <w:tcPr>
            <w:tcW w:w="0" w:type="auto"/>
          </w:tcPr>
          <w:p w:rsidR="00783652" w:rsidRPr="004E28FD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Назва твору</w:t>
            </w:r>
          </w:p>
        </w:tc>
        <w:tc>
          <w:tcPr>
            <w:tcW w:w="0" w:type="auto"/>
          </w:tcPr>
          <w:p w:rsidR="00783652" w:rsidRPr="004E28FD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Митькозавр</w:t>
            </w:r>
            <w:proofErr w:type="spellEnd"/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із </w:t>
            </w:r>
            <w:proofErr w:type="spellStart"/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Юрківки</w:t>
            </w:r>
            <w:proofErr w:type="spellEnd"/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, або Химера лісового озера»</w:t>
            </w:r>
          </w:p>
        </w:tc>
        <w:tc>
          <w:tcPr>
            <w:tcW w:w="0" w:type="auto"/>
          </w:tcPr>
          <w:p w:rsidR="00783652" w:rsidRPr="004E28FD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«Тореадори з </w:t>
            </w:r>
            <w:proofErr w:type="spellStart"/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Васюківки</w:t>
            </w:r>
            <w:proofErr w:type="spellEnd"/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побудови твору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Оповідач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Ідея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Головні герої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Риси характеру головних героїв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Розподіліть художні засоби, наявні у творі, за видами, заповнивши таблицю.</w:t>
      </w:r>
    </w:p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513"/>
      </w:tblGrid>
      <w:tr w:rsidR="00783652" w:rsidTr="00AD650C">
        <w:tc>
          <w:tcPr>
            <w:tcW w:w="0" w:type="auto"/>
          </w:tcPr>
          <w:p w:rsidR="00783652" w:rsidRPr="004E28FD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Вид художніх засобів</w:t>
            </w:r>
          </w:p>
        </w:tc>
        <w:tc>
          <w:tcPr>
            <w:tcW w:w="0" w:type="auto"/>
          </w:tcPr>
          <w:p w:rsidR="00783652" w:rsidRPr="004E28FD" w:rsidRDefault="00783652" w:rsidP="00AD65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8FD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Приклади</w:t>
            </w: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Епітети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Згрубілі, просторічні слова, пестливі слова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Метафори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Порівняння 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652" w:rsidTr="00AD650C"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Фразеологізми </w:t>
            </w:r>
          </w:p>
        </w:tc>
        <w:tc>
          <w:tcPr>
            <w:tcW w:w="0" w:type="auto"/>
          </w:tcPr>
          <w:p w:rsidR="00783652" w:rsidRDefault="00783652" w:rsidP="00AD65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52" w:rsidRDefault="00783652" w:rsidP="007836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83652" w:rsidRPr="00794179" w:rsidRDefault="00783652" w:rsidP="00783652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Створення реклами твору. </w:t>
      </w:r>
      <w:r w:rsidRPr="00794179">
        <w:rPr>
          <w:rFonts w:ascii="Times New Roman" w:hAnsi="Times New Roman" w:cs="Times New Roman"/>
          <w:i/>
          <w:sz w:val="28"/>
          <w:szCs w:val="28"/>
        </w:rPr>
        <w:t>За прочитаною повістю створіть рекламу (ролик, плакат, вірш, кліп), чітко продумавши мету й адресата. Врахуйте такі критерії:</w:t>
      </w:r>
    </w:p>
    <w:p w:rsidR="00783652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художньому тексту;</w:t>
      </w:r>
    </w:p>
    <w:p w:rsidR="00783652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доступність;</w:t>
      </w:r>
    </w:p>
    <w:p w:rsidR="00783652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цікавість;</w:t>
      </w:r>
    </w:p>
    <w:p w:rsidR="00783652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оригінальність;</w:t>
      </w:r>
    </w:p>
    <w:p w:rsidR="00783652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естетичність вигляду;</w:t>
      </w:r>
    </w:p>
    <w:p w:rsidR="00783652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привабливість;</w:t>
      </w:r>
    </w:p>
    <w:p w:rsidR="00783652" w:rsidRPr="00AB60AA" w:rsidRDefault="00783652" w:rsidP="00783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мінімальна кількість слів – максимум інформації. </w:t>
      </w:r>
    </w:p>
    <w:p w:rsidR="00E87F2B" w:rsidRDefault="00E87F2B"/>
    <w:sectPr w:rsidR="00E87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077B"/>
    <w:multiLevelType w:val="hybridMultilevel"/>
    <w:tmpl w:val="5A98D516"/>
    <w:lvl w:ilvl="0" w:tplc="C70EE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2647D9"/>
    <w:multiLevelType w:val="hybridMultilevel"/>
    <w:tmpl w:val="289EA678"/>
    <w:lvl w:ilvl="0" w:tplc="EA36A7D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52"/>
    <w:rsid w:val="00783652"/>
    <w:rsid w:val="00A749D0"/>
    <w:rsid w:val="00E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6F43-0500-4D13-9484-D530B4EE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652"/>
    <w:pPr>
      <w:spacing w:after="0" w:line="240" w:lineRule="auto"/>
    </w:pPr>
  </w:style>
  <w:style w:type="table" w:styleId="a4">
    <w:name w:val="Table Grid"/>
    <w:basedOn w:val="a1"/>
    <w:uiPriority w:val="39"/>
    <w:rsid w:val="0078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a-stelmah-mitkozavr-z-urkivki-abo-himera-lisovogo-ozera-378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2020-04-01T08:07:00Z</dcterms:created>
  <dcterms:modified xsi:type="dcterms:W3CDTF">2020-04-01T08:18:00Z</dcterms:modified>
</cp:coreProperties>
</file>