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746" w:rsidRDefault="00765746" w:rsidP="00765746">
      <w:pPr>
        <w:pStyle w:val="1"/>
        <w:spacing w:before="0" w:beforeAutospacing="0" w:after="128" w:afterAutospacing="0"/>
        <w:jc w:val="center"/>
        <w:textAlignment w:val="baseline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>Завдання</w:t>
      </w:r>
      <w:r>
        <w:rPr>
          <w:rFonts w:ascii="inherit" w:hAnsi="inherit"/>
          <w:b w:val="0"/>
          <w:bCs w:val="0"/>
        </w:rPr>
        <w:t xml:space="preserve"> для самоперевірки.</w:t>
      </w:r>
    </w:p>
    <w:p w:rsidR="00765746" w:rsidRDefault="00765746" w:rsidP="00765746">
      <w:pPr>
        <w:pStyle w:val="1"/>
        <w:spacing w:before="0" w:beforeAutospacing="0" w:after="128" w:afterAutospacing="0"/>
        <w:jc w:val="center"/>
        <w:textAlignment w:val="baseline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>Життя та творчість Олега Ольжича.</w:t>
      </w:r>
    </w:p>
    <w:p w:rsidR="00765746" w:rsidRPr="00765746" w:rsidRDefault="00765746" w:rsidP="00765746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2657475" cy="3836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78" cy="385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Яке справжнє прізвище </w:t>
      </w:r>
      <w:hyperlink r:id="rId6" w:history="1">
        <w:r w:rsidRPr="00765746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</w:rPr>
          <w:t>Олега Ольжича</w:t>
        </w:r>
      </w:hyperlink>
      <w:r w:rsidRPr="00765746">
        <w:rPr>
          <w:rFonts w:ascii="Times New Roman" w:hAnsi="Times New Roman" w:cs="Times New Roman"/>
          <w:sz w:val="32"/>
          <w:szCs w:val="32"/>
        </w:rPr>
        <w:t>? Хто його батько? Назвати роки життя.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Чому </w:t>
      </w:r>
      <w:hyperlink r:id="rId7" w:history="1">
        <w:r w:rsidRPr="00765746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</w:rPr>
          <w:t>Олег Ольжич</w:t>
        </w:r>
      </w:hyperlink>
      <w:r w:rsidRPr="00765746">
        <w:rPr>
          <w:rFonts w:ascii="Times New Roman" w:hAnsi="Times New Roman" w:cs="Times New Roman"/>
          <w:sz w:val="32"/>
          <w:szCs w:val="32"/>
        </w:rPr>
        <w:t> покинув Україну?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Де навчався поет? Ким став у майбутньому?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Де і ким працює?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Коли з’являються перші поезії?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Яку назву має перша збірка поезій?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У чому виявляється боротьба за незалежність України?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Назва другою збірки, рік видання?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Коли письменника заарештовано, де?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Коли і чому помер письменник?</w:t>
      </w:r>
    </w:p>
    <w:p w:rsidR="00765746" w:rsidRP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Зі скількох збірок складається творчий доробок автора? Перерахуйте їх.</w:t>
      </w:r>
    </w:p>
    <w:p w:rsidR="00765746" w:rsidRDefault="00765746" w:rsidP="00765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32"/>
          <w:szCs w:val="32"/>
        </w:rPr>
      </w:pPr>
      <w:r w:rsidRPr="00765746">
        <w:rPr>
          <w:rFonts w:ascii="Times New Roman" w:hAnsi="Times New Roman" w:cs="Times New Roman"/>
          <w:sz w:val="32"/>
          <w:szCs w:val="32"/>
        </w:rPr>
        <w:t>Що писав письменник крім поезій? До якої школи належав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765746" w:rsidRDefault="00765746" w:rsidP="007657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765746" w:rsidRDefault="00765746" w:rsidP="007657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765746" w:rsidRDefault="00765746" w:rsidP="007657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765746" w:rsidRPr="00765746" w:rsidRDefault="00765746" w:rsidP="007657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765746" w:rsidRPr="00765746" w:rsidRDefault="00765746" w:rsidP="00765746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i/>
          <w:iCs/>
          <w:sz w:val="32"/>
          <w:szCs w:val="32"/>
        </w:rPr>
      </w:pPr>
      <w:r w:rsidRPr="00765746">
        <w:rPr>
          <w:rStyle w:val="a6"/>
          <w:b/>
          <w:bCs/>
          <w:sz w:val="32"/>
          <w:szCs w:val="32"/>
          <w:bdr w:val="none" w:sz="0" w:space="0" w:color="auto" w:frame="1"/>
        </w:rPr>
        <w:lastRenderedPageBreak/>
        <w:t>Відповіді: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hyperlink r:id="rId8" w:history="1">
        <w:r w:rsidRPr="00765746">
          <w:rPr>
            <w:rStyle w:val="a5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Олег Олександрович Кандиба</w:t>
        </w:r>
      </w:hyperlink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; батько – Олександр Олесь. Роки життя: 1907 – 1944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1919 року Олександр Олесь виїздить до  Будапешту як аташе дипломатичної місії УНР. 1923 року – </w:t>
      </w:r>
      <w:hyperlink r:id="rId9" w:history="1">
        <w:r w:rsidRPr="00765746">
          <w:rPr>
            <w:rStyle w:val="a5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Олег</w:t>
        </w:r>
      </w:hyperlink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 з матір’ю їдуть до батька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1924 рік – філософський факультет Карлового університету. Головний предмет – археологія та історія мистецтв. Лекції в Українському університеті міста Прага. Після захистив дисертацію – доктор археології.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1926 – 1932 – археологічний відділ Чеського національного музею (Прага),друкує праці, читає лекції у Гарвардському університеті. Заснував Український  науковий інститут Америки.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30-ті роки – перші збірки друкуються у журналі «Літературно-науковий вісник».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Перша збірка «Ринь», 1935 рік.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1929 рік – член ОУН, з 1939 року – керує ОУН (організація українських націоналістів) на Закарпатті, з 1941 року – керує підпіллям на Східній Україні. Організовує Спілку письменників, відновлює роботу Академії наук.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Друга збірка – «Вежі», 1940 рік.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25 травня 1944 року заарештовано у Львові.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10 червня 1944 року помер, після важких катувань.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«Рінь» (1935 рік) – мотиви </w:t>
      </w:r>
      <w:proofErr w:type="spellStart"/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онтичної</w:t>
      </w:r>
      <w:proofErr w:type="spellEnd"/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Греції та Риму; «Вежа» (1940 рік) – присвячена сучасності; «</w:t>
      </w:r>
      <w:proofErr w:type="spellStart"/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Підзамчя</w:t>
      </w:r>
      <w:proofErr w:type="spellEnd"/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» (1946 рік) – схилявся до неокласики.</w:t>
      </w:r>
    </w:p>
    <w:p w:rsidR="00765746" w:rsidRPr="00765746" w:rsidRDefault="00765746" w:rsidP="007657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Писав   публіцистичні статті, дитячу прозу (</w:t>
      </w:r>
      <w:proofErr w:type="spellStart"/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оп</w:t>
      </w:r>
      <w:proofErr w:type="spellEnd"/>
      <w:r w:rsidRPr="00765746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t>. «Рудько»). Належав до «Празької школи»</w:t>
      </w:r>
    </w:p>
    <w:p w:rsidR="00C4403A" w:rsidRPr="00765746" w:rsidRDefault="00C4403A">
      <w:pPr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_GoBack"/>
      <w:bookmarkEnd w:id="0"/>
    </w:p>
    <w:sectPr w:rsidR="00C4403A" w:rsidRPr="00765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06780"/>
    <w:multiLevelType w:val="hybridMultilevel"/>
    <w:tmpl w:val="2D92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323F5"/>
    <w:multiLevelType w:val="multilevel"/>
    <w:tmpl w:val="5662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51A96"/>
    <w:multiLevelType w:val="multilevel"/>
    <w:tmpl w:val="2D98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46"/>
    <w:rsid w:val="00765746"/>
    <w:rsid w:val="00C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C0AE"/>
  <w15:chartTrackingRefBased/>
  <w15:docId w15:val="{47A15AAC-9D43-49BD-A1BF-D874617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6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65746"/>
    <w:pPr>
      <w:ind w:left="720"/>
      <w:contextualSpacing/>
    </w:pPr>
  </w:style>
  <w:style w:type="character" w:customStyle="1" w:styleId="entry-author">
    <w:name w:val="entry-author"/>
    <w:basedOn w:val="a0"/>
    <w:rsid w:val="00765746"/>
  </w:style>
  <w:style w:type="character" w:styleId="a5">
    <w:name w:val="Hyperlink"/>
    <w:basedOn w:val="a0"/>
    <w:uiPriority w:val="99"/>
    <w:semiHidden/>
    <w:unhideWhenUsed/>
    <w:rsid w:val="00765746"/>
    <w:rPr>
      <w:color w:val="0000FF"/>
      <w:u w:val="single"/>
    </w:rPr>
  </w:style>
  <w:style w:type="character" w:customStyle="1" w:styleId="entry-date">
    <w:name w:val="entry-date"/>
    <w:basedOn w:val="a0"/>
    <w:rsid w:val="00765746"/>
  </w:style>
  <w:style w:type="character" w:styleId="a6">
    <w:name w:val="Emphasis"/>
    <w:basedOn w:val="a0"/>
    <w:uiPriority w:val="20"/>
    <w:qFormat/>
    <w:rsid w:val="00765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19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77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59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760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151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category/poeti-emigranti/oleg-olzhi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litzno.com.ua/category/poeti-emigranti/oleg-olzh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litzno.com.ua/category/poeti-emigranti/oleg-olzhich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rlitzno.com.ua/category/poeti-emigranti/oleg-olzhich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1395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P</dc:creator>
  <cp:keywords/>
  <dc:description/>
  <cp:lastModifiedBy>Kateryna P</cp:lastModifiedBy>
  <cp:revision>1</cp:revision>
  <dcterms:created xsi:type="dcterms:W3CDTF">2020-04-07T08:33:00Z</dcterms:created>
  <dcterms:modified xsi:type="dcterms:W3CDTF">2020-04-07T08:41:00Z</dcterms:modified>
</cp:coreProperties>
</file>