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11" w:rsidRDefault="00476A11">
      <w:pPr>
        <w:rPr>
          <w:rFonts w:ascii="Georgia" w:hAnsi="Georgia"/>
          <w:sz w:val="28"/>
          <w:szCs w:val="28"/>
        </w:rPr>
      </w:pPr>
    </w:p>
    <w:p w:rsidR="00476A11" w:rsidRDefault="00476A11">
      <w:pPr>
        <w:rPr>
          <w:rFonts w:ascii="Georgia" w:hAnsi="Georgia"/>
          <w:sz w:val="28"/>
          <w:szCs w:val="28"/>
        </w:rPr>
      </w:pPr>
    </w:p>
    <w:p w:rsidR="00476A11" w:rsidRDefault="00476A11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8-клас . Ніна </w:t>
      </w:r>
      <w:proofErr w:type="spellStart"/>
      <w:r>
        <w:rPr>
          <w:rFonts w:ascii="Georgia" w:hAnsi="Georgia"/>
          <w:sz w:val="28"/>
          <w:szCs w:val="28"/>
        </w:rPr>
        <w:t>Бічуя</w:t>
      </w:r>
      <w:proofErr w:type="spellEnd"/>
      <w:r>
        <w:rPr>
          <w:rFonts w:ascii="Georgia" w:hAnsi="Georgia"/>
          <w:sz w:val="28"/>
          <w:szCs w:val="28"/>
        </w:rPr>
        <w:t>. «Шпага Славка Беркути». Повість про школу і проблеми дорослішання, про роль батьків у вихованні дітей. Особливості композиції твору</w:t>
      </w:r>
    </w:p>
    <w:p w:rsidR="001C6566" w:rsidRDefault="001C6566">
      <w:pPr>
        <w:rPr>
          <w:rFonts w:ascii="Georgia" w:hAnsi="Georgia"/>
          <w:sz w:val="28"/>
          <w:szCs w:val="28"/>
        </w:rPr>
      </w:pPr>
      <w:hyperlink r:id="rId4" w:history="1">
        <w:r>
          <w:rPr>
            <w:rStyle w:val="a3"/>
          </w:rPr>
          <w:t>https://www.youtube.com/watch?v=elhq-peATDs</w:t>
        </w:r>
      </w:hyperlink>
    </w:p>
    <w:p w:rsidR="00476A11" w:rsidRDefault="00476A11">
      <w:hyperlink r:id="rId5" w:history="1">
        <w:r>
          <w:rPr>
            <w:rStyle w:val="a3"/>
          </w:rPr>
          <w:t>https://www.youtube.com/watch?v=uVFcNxGhLjs</w:t>
        </w:r>
      </w:hyperlink>
    </w:p>
    <w:p w:rsidR="00476A11" w:rsidRDefault="00476A11">
      <w:hyperlink r:id="rId6" w:history="1">
        <w:r>
          <w:rPr>
            <w:rStyle w:val="a3"/>
          </w:rPr>
          <w:t>https://www.youtube.com/watch?v=fFqIv0eZCys</w:t>
        </w:r>
      </w:hyperlink>
    </w:p>
    <w:p w:rsidR="00476A11" w:rsidRDefault="00476A11">
      <w:hyperlink r:id="rId7" w:history="1">
        <w:r>
          <w:rPr>
            <w:rStyle w:val="a3"/>
          </w:rPr>
          <w:t>https://www.youtube.com/watch?v=rQso2UHkpUE</w:t>
        </w:r>
      </w:hyperlink>
    </w:p>
    <w:p w:rsidR="00476A11" w:rsidRDefault="00476A11">
      <w:hyperlink r:id="rId8" w:history="1">
        <w:r>
          <w:rPr>
            <w:rStyle w:val="a3"/>
          </w:rPr>
          <w:t>https://www.youtube.com/watch?v=VYxCu5ID8CE</w:t>
        </w:r>
      </w:hyperlink>
    </w:p>
    <w:p w:rsidR="001C6566" w:rsidRDefault="001C6566">
      <w:hyperlink r:id="rId9" w:history="1">
        <w:r>
          <w:rPr>
            <w:rStyle w:val="a3"/>
          </w:rPr>
          <w:t>https://naurok.com.ua/urok-nina-bichuya-shpaga-slavka-berkuti-povist-pro-shkolu-ta-problemi-doroslishannya-pro-rol-batkiv-u-vihovanni-ditey-ta-hnogo-dozvillya-109888.html</w:t>
        </w:r>
      </w:hyperlink>
    </w:p>
    <w:p w:rsidR="001C6566" w:rsidRDefault="001C6566">
      <w:hyperlink r:id="rId10" w:history="1">
        <w:r>
          <w:rPr>
            <w:rStyle w:val="a3"/>
          </w:rPr>
          <w:t>https://vsimosvita.com/rozrobka-uroku-z-ukrayinskoyi-literaturi-dlya-8-klasu-na-temu-quot-nina-bichuya-quot-shpaga-slavka-berkuti-quot-povist-pro-shkolu-y-problemi-doroslishannya-osoblivosti-kompozitsiyi-tvoru/</w:t>
        </w:r>
      </w:hyperlink>
    </w:p>
    <w:p w:rsidR="001C6566" w:rsidRPr="00476A11" w:rsidRDefault="001C6566">
      <w:pPr>
        <w:rPr>
          <w:rFonts w:ascii="Georgia" w:hAnsi="Georgia"/>
          <w:sz w:val="28"/>
          <w:szCs w:val="28"/>
        </w:rPr>
      </w:pPr>
      <w:hyperlink r:id="rId11" w:history="1">
        <w:r>
          <w:rPr>
            <w:rStyle w:val="a3"/>
          </w:rPr>
          <w:t>https://vseosvita.ua/library/nina-bicua-spaga-slavka-berkuti-povist-pro-skolu-j-doroslisanna-pro-rol-batkiv-u-vihovanni-ditej-ta-ihnomu-dozvilli-232645.html</w:t>
        </w:r>
      </w:hyperlink>
    </w:p>
    <w:sectPr w:rsidR="001C6566" w:rsidRPr="00476A11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76A11"/>
    <w:rsid w:val="000E480C"/>
    <w:rsid w:val="001C6566"/>
    <w:rsid w:val="00476A11"/>
    <w:rsid w:val="0089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A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YxCu5ID8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Qso2UHkp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FqIv0eZCys" TargetMode="External"/><Relationship Id="rId11" Type="http://schemas.openxmlformats.org/officeDocument/2006/relationships/hyperlink" Target="https://vseosvita.ua/library/nina-bicua-spaga-slavka-berkuti-povist-pro-skolu-j-doroslisanna-pro-rol-batkiv-u-vihovanni-ditej-ta-ihnomu-dozvilli-232645.html" TargetMode="External"/><Relationship Id="rId5" Type="http://schemas.openxmlformats.org/officeDocument/2006/relationships/hyperlink" Target="https://www.youtube.com/watch?v=uVFcNxGhLjs" TargetMode="External"/><Relationship Id="rId10" Type="http://schemas.openxmlformats.org/officeDocument/2006/relationships/hyperlink" Target="https://vsimosvita.com/rozrobka-uroku-z-ukrayinskoyi-literaturi-dlya-8-klasu-na-temu-quot-nina-bichuya-quot-shpaga-slavka-berkuti-quot-povist-pro-shkolu-y-problemi-doroslishannya-osoblivosti-kompozitsiyi-tvoru/" TargetMode="External"/><Relationship Id="rId4" Type="http://schemas.openxmlformats.org/officeDocument/2006/relationships/hyperlink" Target="https://www.youtube.com/watch?v=elhq-peATDs" TargetMode="External"/><Relationship Id="rId9" Type="http://schemas.openxmlformats.org/officeDocument/2006/relationships/hyperlink" Target="https://naurok.com.ua/urok-nina-bichuya-shpaga-slavka-berkuti-povist-pro-shkolu-ta-problemi-doroslishannya-pro-rol-batkiv-u-vihovanni-ditey-ta-hnogo-dozvillya-10988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2020-03-31T11:00:00Z</dcterms:created>
  <dcterms:modified xsi:type="dcterms:W3CDTF">2020-03-31T11:15:00Z</dcterms:modified>
</cp:coreProperties>
</file>